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10EC" w:rsidRPr="00A8398A" w:rsidRDefault="00FA10EC" w:rsidP="00A8398A">
      <w:pPr>
        <w:pStyle w:val="paragraph"/>
        <w:spacing w:before="0" w:beforeAutospacing="0" w:after="0" w:afterAutospacing="0" w:line="192" w:lineRule="auto"/>
        <w:jc w:val="center"/>
        <w:textAlignment w:val="baseline"/>
        <w:rPr>
          <w:rStyle w:val="eop"/>
          <w:rFonts w:ascii="Tw Cen MT" w:hAnsi="Tw Cen MT" w:cstheme="minorHAnsi"/>
          <w:b/>
          <w:bCs/>
          <w:sz w:val="23"/>
          <w:szCs w:val="23"/>
        </w:rPr>
      </w:pPr>
      <w:bookmarkStart w:id="0" w:name="_Hlk114128324"/>
      <w:r w:rsidRPr="00A8398A">
        <w:rPr>
          <w:rStyle w:val="normaltextrun"/>
          <w:rFonts w:ascii="Tw Cen MT" w:hAnsi="Tw Cen MT" w:cstheme="minorHAnsi"/>
          <w:b/>
          <w:bCs/>
          <w:sz w:val="23"/>
          <w:szCs w:val="23"/>
        </w:rPr>
        <w:t xml:space="preserve">Turn Your Eyes Upon Jesus: The Superiority of Christ </w:t>
      </w:r>
      <w:proofErr w:type="gramStart"/>
      <w:r w:rsidRPr="00A8398A">
        <w:rPr>
          <w:rStyle w:val="normaltextrun"/>
          <w:rFonts w:ascii="Tw Cen MT" w:hAnsi="Tw Cen MT" w:cstheme="minorHAnsi"/>
          <w:b/>
          <w:bCs/>
          <w:sz w:val="23"/>
          <w:szCs w:val="23"/>
        </w:rPr>
        <w:t>In</w:t>
      </w:r>
      <w:proofErr w:type="gramEnd"/>
      <w:r w:rsidRPr="00A8398A">
        <w:rPr>
          <w:rStyle w:val="normaltextrun"/>
          <w:rFonts w:ascii="Tw Cen MT" w:hAnsi="Tw Cen MT" w:cstheme="minorHAnsi"/>
          <w:b/>
          <w:bCs/>
          <w:sz w:val="23"/>
          <w:szCs w:val="23"/>
        </w:rPr>
        <w:t xml:space="preserve"> All Things</w:t>
      </w:r>
    </w:p>
    <w:p w:rsidR="00FA10EC" w:rsidRPr="00A8398A" w:rsidRDefault="00FA10EC" w:rsidP="007F5A01">
      <w:pPr>
        <w:pStyle w:val="paragraph"/>
        <w:spacing w:before="0" w:beforeAutospacing="0" w:after="0" w:afterAutospacing="0" w:line="192" w:lineRule="auto"/>
        <w:jc w:val="center"/>
        <w:textAlignment w:val="baseline"/>
        <w:rPr>
          <w:rStyle w:val="eop"/>
          <w:rFonts w:ascii="Tw Cen MT" w:hAnsi="Tw Cen MT" w:cstheme="minorHAnsi"/>
          <w:b/>
          <w:bCs/>
          <w:sz w:val="23"/>
          <w:szCs w:val="23"/>
        </w:rPr>
      </w:pPr>
      <w:r w:rsidRPr="00A8398A">
        <w:rPr>
          <w:rStyle w:val="eop"/>
          <w:rFonts w:ascii="Tw Cen MT" w:hAnsi="Tw Cen MT" w:cstheme="minorHAnsi"/>
          <w:b/>
          <w:bCs/>
          <w:sz w:val="23"/>
          <w:szCs w:val="23"/>
        </w:rPr>
        <w:t>A Sermon Series Through the Book of Hebrews</w:t>
      </w:r>
    </w:p>
    <w:p w:rsidR="00FA10EC" w:rsidRPr="00A8398A" w:rsidRDefault="00FA10EC" w:rsidP="007F5A01">
      <w:pPr>
        <w:pStyle w:val="paragraph"/>
        <w:spacing w:before="0" w:beforeAutospacing="0" w:after="0" w:afterAutospacing="0" w:line="192" w:lineRule="auto"/>
        <w:jc w:val="center"/>
        <w:textAlignment w:val="baseline"/>
        <w:rPr>
          <w:rStyle w:val="eop"/>
          <w:rFonts w:ascii="MV Boli" w:hAnsi="MV Boli" w:cs="MV Boli"/>
          <w:b/>
          <w:bCs/>
          <w:sz w:val="23"/>
          <w:szCs w:val="23"/>
        </w:rPr>
      </w:pPr>
      <w:bookmarkStart w:id="1" w:name="_Hlk117063905"/>
      <w:r w:rsidRPr="00A8398A">
        <w:rPr>
          <w:rStyle w:val="eop"/>
          <w:rFonts w:ascii="MV Boli" w:hAnsi="MV Boli" w:cs="MV Boli"/>
          <w:b/>
          <w:bCs/>
          <w:sz w:val="23"/>
          <w:szCs w:val="23"/>
        </w:rPr>
        <w:t>“</w:t>
      </w:r>
      <w:bookmarkEnd w:id="0"/>
      <w:bookmarkEnd w:id="1"/>
      <w:r w:rsidRPr="00A8398A">
        <w:rPr>
          <w:rStyle w:val="eop"/>
          <w:rFonts w:ascii="MV Boli" w:hAnsi="MV Boli" w:cs="MV Boli"/>
          <w:b/>
          <w:bCs/>
          <w:sz w:val="23"/>
          <w:szCs w:val="23"/>
        </w:rPr>
        <w:t>God Fought the Battle of Jericho”</w:t>
      </w:r>
    </w:p>
    <w:p w:rsidR="00FA10EC" w:rsidRPr="00A8398A" w:rsidRDefault="00FA10EC" w:rsidP="007F5A01">
      <w:pPr>
        <w:pStyle w:val="paragraph"/>
        <w:spacing w:before="0" w:beforeAutospacing="0" w:after="0" w:afterAutospacing="0" w:line="192" w:lineRule="auto"/>
        <w:jc w:val="center"/>
        <w:textAlignment w:val="baseline"/>
        <w:rPr>
          <w:rStyle w:val="eop"/>
          <w:rFonts w:ascii="Tw Cen MT" w:hAnsi="Tw Cen MT" w:cs="MV Boli"/>
          <w:b/>
          <w:bCs/>
          <w:sz w:val="23"/>
          <w:szCs w:val="23"/>
        </w:rPr>
      </w:pPr>
      <w:r w:rsidRPr="00A8398A">
        <w:rPr>
          <w:rStyle w:val="eop"/>
          <w:rFonts w:ascii="Tw Cen MT" w:hAnsi="Tw Cen MT" w:cs="MV Boli"/>
          <w:b/>
          <w:bCs/>
          <w:sz w:val="23"/>
          <w:szCs w:val="23"/>
        </w:rPr>
        <w:t>Hebrews 11: 30</w:t>
      </w:r>
    </w:p>
    <w:p w:rsidR="00FA10EC" w:rsidRPr="00A8398A" w:rsidRDefault="00FA10EC" w:rsidP="007F5A01">
      <w:pPr>
        <w:pStyle w:val="first-line-none"/>
        <w:spacing w:before="240" w:beforeAutospacing="0" w:line="192" w:lineRule="auto"/>
        <w:jc w:val="both"/>
        <w:rPr>
          <w:rFonts w:ascii="Tw Cen MT" w:hAnsi="Tw Cen MT" w:cs="Segoe UI"/>
          <w:b/>
          <w:bCs/>
          <w:color w:val="000000"/>
          <w:sz w:val="23"/>
          <w:szCs w:val="23"/>
        </w:rPr>
      </w:pPr>
      <w:r w:rsidRPr="00A8398A">
        <w:rPr>
          <w:rFonts w:ascii="Tw Cen MT" w:hAnsi="Tw Cen MT" w:cs="Segoe UI"/>
          <w:b/>
          <w:bCs/>
          <w:color w:val="000000"/>
          <w:sz w:val="23"/>
          <w:szCs w:val="23"/>
        </w:rPr>
        <w:t xml:space="preserve">_______________ years pass between Hebrews 11: 29 and Hebrews 11:30. It takes this passing of time before the author of </w:t>
      </w:r>
      <w:proofErr w:type="gramStart"/>
      <w:r w:rsidRPr="00A8398A">
        <w:rPr>
          <w:rFonts w:ascii="Tw Cen MT" w:hAnsi="Tw Cen MT" w:cs="Segoe UI"/>
          <w:b/>
          <w:bCs/>
          <w:color w:val="000000"/>
          <w:sz w:val="23"/>
          <w:szCs w:val="23"/>
        </w:rPr>
        <w:t>Hebrews  -</w:t>
      </w:r>
      <w:proofErr w:type="gramEnd"/>
      <w:r w:rsidRPr="00A8398A">
        <w:rPr>
          <w:rFonts w:ascii="Tw Cen MT" w:hAnsi="Tw Cen MT" w:cs="Segoe UI"/>
          <w:b/>
          <w:bCs/>
          <w:color w:val="000000"/>
          <w:sz w:val="23"/>
          <w:szCs w:val="23"/>
        </w:rPr>
        <w:t xml:space="preserve"> writing under the inspiration of God - can find another example of corporate / group faith by the people of God.</w:t>
      </w:r>
    </w:p>
    <w:p w:rsidR="00CF4137" w:rsidRPr="00CF4137" w:rsidRDefault="00CF4137" w:rsidP="007F5A01">
      <w:pPr>
        <w:pStyle w:val="first-line-none"/>
        <w:spacing w:before="240" w:line="192" w:lineRule="auto"/>
        <w:jc w:val="both"/>
        <w:rPr>
          <w:rFonts w:ascii="Tw Cen MT" w:hAnsi="Tw Cen MT" w:cs="Segoe UI"/>
          <w:b/>
          <w:bCs/>
          <w:color w:val="000000"/>
          <w:sz w:val="23"/>
          <w:szCs w:val="23"/>
        </w:rPr>
      </w:pPr>
      <w:r w:rsidRPr="00A8398A">
        <w:rPr>
          <w:rFonts w:ascii="Tw Cen MT" w:hAnsi="Tw Cen MT" w:cs="Segoe UI"/>
          <w:b/>
          <w:bCs/>
          <w:color w:val="000000"/>
          <w:sz w:val="23"/>
          <w:szCs w:val="23"/>
        </w:rPr>
        <w:t>T</w:t>
      </w:r>
      <w:r w:rsidRPr="00CF4137">
        <w:rPr>
          <w:rFonts w:ascii="Tw Cen MT" w:hAnsi="Tw Cen MT" w:cs="Segoe UI"/>
          <w:b/>
          <w:bCs/>
          <w:color w:val="000000"/>
          <w:sz w:val="23"/>
          <w:szCs w:val="23"/>
        </w:rPr>
        <w:t>his formation commanded by God</w:t>
      </w:r>
      <w:r w:rsidRPr="00A8398A">
        <w:rPr>
          <w:rFonts w:ascii="Tw Cen MT" w:hAnsi="Tw Cen MT" w:cs="Segoe UI"/>
          <w:b/>
          <w:bCs/>
          <w:color w:val="000000"/>
          <w:sz w:val="23"/>
          <w:szCs w:val="23"/>
        </w:rPr>
        <w:t xml:space="preserve"> in Joshua 6</w:t>
      </w:r>
      <w:r w:rsidRPr="00CF4137">
        <w:rPr>
          <w:rFonts w:ascii="Tw Cen MT" w:hAnsi="Tw Cen MT" w:cs="Segoe UI"/>
          <w:b/>
          <w:bCs/>
          <w:color w:val="000000"/>
          <w:sz w:val="23"/>
          <w:szCs w:val="23"/>
        </w:rPr>
        <w:t xml:space="preserve"> is not a random sort of assembling</w:t>
      </w:r>
      <w:r w:rsidR="00433B77">
        <w:rPr>
          <w:rFonts w:ascii="Tw Cen MT" w:hAnsi="Tw Cen MT" w:cs="Segoe UI"/>
          <w:b/>
          <w:bCs/>
          <w:color w:val="000000"/>
          <w:sz w:val="23"/>
          <w:szCs w:val="23"/>
        </w:rPr>
        <w:t>. R</w:t>
      </w:r>
      <w:r w:rsidR="00105201" w:rsidRPr="00A8398A">
        <w:rPr>
          <w:rFonts w:ascii="Tw Cen MT" w:hAnsi="Tw Cen MT" w:cs="Segoe UI"/>
          <w:b/>
          <w:bCs/>
          <w:color w:val="000000"/>
          <w:sz w:val="23"/>
          <w:szCs w:val="23"/>
        </w:rPr>
        <w:t xml:space="preserve">ather it is </w:t>
      </w:r>
      <w:r w:rsidRPr="00CF4137">
        <w:rPr>
          <w:rFonts w:ascii="Tw Cen MT" w:hAnsi="Tw Cen MT" w:cs="Segoe UI"/>
          <w:b/>
          <w:bCs/>
          <w:color w:val="000000"/>
          <w:sz w:val="23"/>
          <w:szCs w:val="23"/>
        </w:rPr>
        <w:t>a big bright flashing arrow pointing to</w:t>
      </w:r>
      <w:r w:rsidR="00105201" w:rsidRPr="00A8398A">
        <w:rPr>
          <w:rFonts w:ascii="Tw Cen MT" w:hAnsi="Tw Cen MT" w:cs="Segoe UI"/>
          <w:b/>
          <w:bCs/>
          <w:color w:val="000000"/>
          <w:sz w:val="23"/>
          <w:szCs w:val="23"/>
        </w:rPr>
        <w:t xml:space="preserve"> ________________</w:t>
      </w:r>
      <w:r w:rsidRPr="00CF4137">
        <w:rPr>
          <w:rFonts w:ascii="Tw Cen MT" w:hAnsi="Tw Cen MT" w:cs="Segoe UI"/>
          <w:b/>
          <w:bCs/>
          <w:color w:val="000000"/>
          <w:sz w:val="23"/>
          <w:szCs w:val="23"/>
        </w:rPr>
        <w:t xml:space="preserve"> who is in charge</w:t>
      </w:r>
      <w:r w:rsidR="00105201" w:rsidRPr="00A8398A">
        <w:rPr>
          <w:rFonts w:ascii="Tw Cen MT" w:hAnsi="Tw Cen MT" w:cs="Segoe UI"/>
          <w:b/>
          <w:bCs/>
          <w:color w:val="000000"/>
          <w:sz w:val="23"/>
          <w:szCs w:val="23"/>
        </w:rPr>
        <w:t xml:space="preserve">, </w:t>
      </w:r>
      <w:r w:rsidRPr="00CF4137">
        <w:rPr>
          <w:rFonts w:ascii="Tw Cen MT" w:hAnsi="Tw Cen MT" w:cs="Segoe UI"/>
          <w:b/>
          <w:bCs/>
          <w:color w:val="000000"/>
          <w:sz w:val="23"/>
          <w:szCs w:val="23"/>
        </w:rPr>
        <w:t>God who gives victory</w:t>
      </w:r>
      <w:r w:rsidR="00105201" w:rsidRPr="00A8398A">
        <w:rPr>
          <w:rFonts w:ascii="Tw Cen MT" w:hAnsi="Tw Cen MT" w:cs="Segoe UI"/>
          <w:b/>
          <w:bCs/>
          <w:color w:val="000000"/>
          <w:sz w:val="23"/>
          <w:szCs w:val="23"/>
        </w:rPr>
        <w:t xml:space="preserve">, </w:t>
      </w:r>
      <w:r w:rsidRPr="00CF4137">
        <w:rPr>
          <w:rFonts w:ascii="Tw Cen MT" w:hAnsi="Tw Cen MT" w:cs="Segoe UI"/>
          <w:b/>
          <w:bCs/>
          <w:color w:val="000000"/>
          <w:sz w:val="23"/>
          <w:szCs w:val="23"/>
        </w:rPr>
        <w:t xml:space="preserve">God who can be trusted and depended on </w:t>
      </w:r>
      <w:r w:rsidR="00105201" w:rsidRPr="00A8398A">
        <w:rPr>
          <w:rFonts w:ascii="Tw Cen MT" w:hAnsi="Tw Cen MT" w:cs="Segoe UI"/>
          <w:b/>
          <w:bCs/>
          <w:color w:val="000000"/>
          <w:sz w:val="23"/>
          <w:szCs w:val="23"/>
        </w:rPr>
        <w:t xml:space="preserve">and </w:t>
      </w:r>
      <w:r w:rsidRPr="00CF4137">
        <w:rPr>
          <w:rFonts w:ascii="Tw Cen MT" w:hAnsi="Tw Cen MT" w:cs="Segoe UI"/>
          <w:b/>
          <w:bCs/>
          <w:color w:val="000000"/>
          <w:sz w:val="23"/>
          <w:szCs w:val="23"/>
        </w:rPr>
        <w:t xml:space="preserve">believed by faith to do what </w:t>
      </w:r>
      <w:r w:rsidR="00105201" w:rsidRPr="00A8398A">
        <w:rPr>
          <w:rFonts w:ascii="Tw Cen MT" w:hAnsi="Tw Cen MT" w:cs="Segoe UI"/>
          <w:b/>
          <w:bCs/>
          <w:color w:val="000000"/>
          <w:sz w:val="23"/>
          <w:szCs w:val="23"/>
        </w:rPr>
        <w:t>H</w:t>
      </w:r>
      <w:r w:rsidRPr="00CF4137">
        <w:rPr>
          <w:rFonts w:ascii="Tw Cen MT" w:hAnsi="Tw Cen MT" w:cs="Segoe UI"/>
          <w:b/>
          <w:bCs/>
          <w:color w:val="000000"/>
          <w:sz w:val="23"/>
          <w:szCs w:val="23"/>
        </w:rPr>
        <w:t>e has promised</w:t>
      </w:r>
      <w:r w:rsidR="00105201" w:rsidRPr="00A8398A">
        <w:rPr>
          <w:rFonts w:ascii="Tw Cen MT" w:hAnsi="Tw Cen MT" w:cs="Segoe UI"/>
          <w:b/>
          <w:bCs/>
          <w:color w:val="000000"/>
          <w:sz w:val="23"/>
          <w:szCs w:val="23"/>
        </w:rPr>
        <w:t>.</w:t>
      </w:r>
      <w:r w:rsidRPr="00CF4137">
        <w:rPr>
          <w:rFonts w:ascii="Tw Cen MT" w:hAnsi="Tw Cen MT" w:cs="Segoe UI"/>
          <w:b/>
          <w:bCs/>
          <w:color w:val="000000"/>
          <w:sz w:val="23"/>
          <w:szCs w:val="23"/>
        </w:rPr>
        <w:t xml:space="preserve"> </w:t>
      </w:r>
    </w:p>
    <w:p w:rsidR="00105201" w:rsidRPr="00105201" w:rsidRDefault="00105201" w:rsidP="007F5A01">
      <w:pPr>
        <w:pStyle w:val="first-line-none"/>
        <w:spacing w:before="240" w:line="192" w:lineRule="auto"/>
        <w:jc w:val="both"/>
        <w:rPr>
          <w:rFonts w:ascii="Tw Cen MT" w:hAnsi="Tw Cen MT" w:cs="Segoe UI"/>
          <w:b/>
          <w:bCs/>
          <w:color w:val="000000"/>
          <w:sz w:val="23"/>
          <w:szCs w:val="23"/>
        </w:rPr>
      </w:pPr>
      <w:r w:rsidRPr="00105201">
        <w:rPr>
          <w:rFonts w:ascii="Tw Cen MT" w:hAnsi="Tw Cen MT" w:cs="Segoe UI"/>
          <w:b/>
          <w:bCs/>
          <w:color w:val="000000"/>
          <w:sz w:val="23"/>
          <w:szCs w:val="23"/>
        </w:rPr>
        <w:t>The trumpet blast</w:t>
      </w:r>
      <w:r w:rsidRPr="00A8398A">
        <w:rPr>
          <w:rFonts w:ascii="Tw Cen MT" w:hAnsi="Tw Cen MT" w:cs="Segoe UI"/>
          <w:b/>
          <w:bCs/>
          <w:color w:val="000000"/>
          <w:sz w:val="23"/>
          <w:szCs w:val="23"/>
        </w:rPr>
        <w:t>s</w:t>
      </w:r>
      <w:r w:rsidRPr="00105201">
        <w:rPr>
          <w:rFonts w:ascii="Tw Cen MT" w:hAnsi="Tw Cen MT" w:cs="Segoe UI"/>
          <w:b/>
          <w:bCs/>
          <w:color w:val="000000"/>
          <w:sz w:val="23"/>
          <w:szCs w:val="23"/>
        </w:rPr>
        <w:t xml:space="preserve"> announced God’s </w:t>
      </w:r>
      <w:r w:rsidRPr="00A8398A">
        <w:rPr>
          <w:rFonts w:ascii="Tw Cen MT" w:hAnsi="Tw Cen MT" w:cs="Segoe UI"/>
          <w:b/>
          <w:bCs/>
          <w:color w:val="000000"/>
          <w:sz w:val="23"/>
          <w:szCs w:val="23"/>
        </w:rPr>
        <w:t xml:space="preserve">_______________: </w:t>
      </w:r>
      <w:r w:rsidRPr="00105201">
        <w:rPr>
          <w:rFonts w:ascii="Tw Cen MT" w:hAnsi="Tw Cen MT" w:cs="Segoe UI"/>
          <w:b/>
          <w:bCs/>
          <w:color w:val="000000"/>
          <w:sz w:val="23"/>
          <w:szCs w:val="23"/>
        </w:rPr>
        <w:t xml:space="preserve">that </w:t>
      </w:r>
      <w:r w:rsidRPr="00A8398A">
        <w:rPr>
          <w:rFonts w:ascii="Tw Cen MT" w:hAnsi="Tw Cen MT" w:cs="Segoe UI"/>
          <w:b/>
          <w:bCs/>
          <w:color w:val="000000"/>
          <w:sz w:val="23"/>
          <w:szCs w:val="23"/>
        </w:rPr>
        <w:t>H</w:t>
      </w:r>
      <w:r w:rsidRPr="00105201">
        <w:rPr>
          <w:rFonts w:ascii="Tw Cen MT" w:hAnsi="Tw Cen MT" w:cs="Segoe UI"/>
          <w:b/>
          <w:bCs/>
          <w:color w:val="000000"/>
          <w:sz w:val="23"/>
          <w:szCs w:val="23"/>
        </w:rPr>
        <w:t xml:space="preserve">e was there among </w:t>
      </w:r>
      <w:r w:rsidRPr="00A8398A">
        <w:rPr>
          <w:rFonts w:ascii="Tw Cen MT" w:hAnsi="Tw Cen MT" w:cs="Segoe UI"/>
          <w:b/>
          <w:bCs/>
          <w:color w:val="000000"/>
          <w:sz w:val="23"/>
          <w:szCs w:val="23"/>
        </w:rPr>
        <w:t xml:space="preserve">and with </w:t>
      </w:r>
      <w:r w:rsidRPr="00105201">
        <w:rPr>
          <w:rFonts w:ascii="Tw Cen MT" w:hAnsi="Tw Cen MT" w:cs="Segoe UI"/>
          <w:b/>
          <w:bCs/>
          <w:color w:val="000000"/>
          <w:sz w:val="23"/>
          <w:szCs w:val="23"/>
        </w:rPr>
        <w:t>the</w:t>
      </w:r>
      <w:r w:rsidRPr="00A8398A">
        <w:rPr>
          <w:rFonts w:ascii="Tw Cen MT" w:hAnsi="Tw Cen MT" w:cs="Segoe UI"/>
          <w:b/>
          <w:bCs/>
          <w:color w:val="000000"/>
          <w:sz w:val="23"/>
          <w:szCs w:val="23"/>
        </w:rPr>
        <w:t xml:space="preserve"> people.</w:t>
      </w:r>
    </w:p>
    <w:p w:rsidR="00105201" w:rsidRPr="00105201" w:rsidRDefault="00105201" w:rsidP="007F5A01">
      <w:pPr>
        <w:pStyle w:val="first-line-none"/>
        <w:spacing w:before="240" w:line="192" w:lineRule="auto"/>
        <w:jc w:val="both"/>
        <w:rPr>
          <w:rFonts w:ascii="Tw Cen MT" w:hAnsi="Tw Cen MT" w:cs="Segoe UI"/>
          <w:b/>
          <w:bCs/>
          <w:color w:val="000000"/>
          <w:sz w:val="23"/>
          <w:szCs w:val="23"/>
        </w:rPr>
      </w:pPr>
      <w:r w:rsidRPr="00105201">
        <w:rPr>
          <w:rFonts w:ascii="Tw Cen MT" w:hAnsi="Tw Cen MT" w:cs="Segoe UI"/>
          <w:b/>
          <w:bCs/>
          <w:color w:val="000000"/>
          <w:sz w:val="23"/>
          <w:szCs w:val="23"/>
        </w:rPr>
        <w:t xml:space="preserve">At the very center of this march is the </w:t>
      </w:r>
      <w:r w:rsidRPr="00A8398A">
        <w:rPr>
          <w:rFonts w:ascii="Tw Cen MT" w:hAnsi="Tw Cen MT" w:cs="Segoe UI"/>
          <w:b/>
          <w:bCs/>
          <w:color w:val="000000"/>
          <w:sz w:val="23"/>
          <w:szCs w:val="23"/>
        </w:rPr>
        <w:t>_______________ _______________ _______________ _______________</w:t>
      </w:r>
      <w:r w:rsidRPr="00105201">
        <w:rPr>
          <w:rFonts w:ascii="Tw Cen MT" w:hAnsi="Tw Cen MT" w:cs="Segoe UI"/>
          <w:b/>
          <w:bCs/>
          <w:color w:val="000000"/>
          <w:sz w:val="23"/>
          <w:szCs w:val="23"/>
        </w:rPr>
        <w:t xml:space="preserve">, the symbolic representation of God’s presence and residence amongst </w:t>
      </w:r>
      <w:r w:rsidR="00433B77">
        <w:rPr>
          <w:rFonts w:ascii="Tw Cen MT" w:hAnsi="Tw Cen MT" w:cs="Segoe UI"/>
          <w:b/>
          <w:bCs/>
          <w:color w:val="000000"/>
          <w:sz w:val="23"/>
          <w:szCs w:val="23"/>
        </w:rPr>
        <w:t>H</w:t>
      </w:r>
      <w:r w:rsidRPr="00105201">
        <w:rPr>
          <w:rFonts w:ascii="Tw Cen MT" w:hAnsi="Tw Cen MT" w:cs="Segoe UI"/>
          <w:b/>
          <w:bCs/>
          <w:color w:val="000000"/>
          <w:sz w:val="23"/>
          <w:szCs w:val="23"/>
        </w:rPr>
        <w:t>is people</w:t>
      </w:r>
      <w:r w:rsidRPr="00A8398A">
        <w:rPr>
          <w:rFonts w:ascii="Tw Cen MT" w:hAnsi="Tw Cen MT" w:cs="Segoe UI"/>
          <w:b/>
          <w:bCs/>
          <w:color w:val="000000"/>
          <w:sz w:val="23"/>
          <w:szCs w:val="23"/>
        </w:rPr>
        <w:t>.</w:t>
      </w:r>
      <w:r w:rsidRPr="00105201">
        <w:rPr>
          <w:rFonts w:ascii="Tw Cen MT" w:hAnsi="Tw Cen MT" w:cs="Segoe UI"/>
          <w:b/>
          <w:bCs/>
          <w:color w:val="000000"/>
          <w:sz w:val="23"/>
          <w:szCs w:val="23"/>
        </w:rPr>
        <w:t xml:space="preserve"> </w:t>
      </w:r>
    </w:p>
    <w:p w:rsidR="00105201" w:rsidRPr="00105201" w:rsidRDefault="00105201" w:rsidP="007F5A01">
      <w:pPr>
        <w:pStyle w:val="first-line-none"/>
        <w:spacing w:before="240" w:line="192" w:lineRule="auto"/>
        <w:jc w:val="both"/>
        <w:rPr>
          <w:rFonts w:ascii="Tw Cen MT" w:hAnsi="Tw Cen MT" w:cs="Segoe UI"/>
          <w:b/>
          <w:bCs/>
          <w:color w:val="000000"/>
          <w:sz w:val="23"/>
          <w:szCs w:val="23"/>
        </w:rPr>
      </w:pPr>
      <w:r w:rsidRPr="00A8398A">
        <w:rPr>
          <w:rFonts w:ascii="Tw Cen MT" w:hAnsi="Tw Cen MT" w:cs="Segoe UI"/>
          <w:b/>
          <w:bCs/>
          <w:color w:val="000000"/>
          <w:sz w:val="23"/>
          <w:szCs w:val="23"/>
        </w:rPr>
        <w:t>W</w:t>
      </w:r>
      <w:r w:rsidRPr="00105201">
        <w:rPr>
          <w:rFonts w:ascii="Tw Cen MT" w:hAnsi="Tw Cen MT" w:cs="Segoe UI"/>
          <w:b/>
          <w:bCs/>
          <w:color w:val="000000"/>
          <w:sz w:val="23"/>
          <w:szCs w:val="23"/>
        </w:rPr>
        <w:t xml:space="preserve">hen the </w:t>
      </w:r>
      <w:r w:rsidRPr="00A8398A">
        <w:rPr>
          <w:rFonts w:ascii="Tw Cen MT" w:hAnsi="Tw Cen MT" w:cs="Segoe UI"/>
          <w:b/>
          <w:bCs/>
          <w:color w:val="000000"/>
          <w:sz w:val="23"/>
          <w:szCs w:val="23"/>
        </w:rPr>
        <w:t>A</w:t>
      </w:r>
      <w:r w:rsidRPr="00105201">
        <w:rPr>
          <w:rFonts w:ascii="Tw Cen MT" w:hAnsi="Tw Cen MT" w:cs="Segoe UI"/>
          <w:b/>
          <w:bCs/>
          <w:color w:val="000000"/>
          <w:sz w:val="23"/>
          <w:szCs w:val="23"/>
        </w:rPr>
        <w:t xml:space="preserve">rk is being carried around at the center of this procession it is an announcing that God can be trusted to keep </w:t>
      </w:r>
      <w:r w:rsidRPr="00A8398A">
        <w:rPr>
          <w:rFonts w:ascii="Tw Cen MT" w:hAnsi="Tw Cen MT" w:cs="Segoe UI"/>
          <w:b/>
          <w:bCs/>
          <w:color w:val="000000"/>
          <w:sz w:val="23"/>
          <w:szCs w:val="23"/>
        </w:rPr>
        <w:t>H</w:t>
      </w:r>
      <w:r w:rsidRPr="00105201">
        <w:rPr>
          <w:rFonts w:ascii="Tw Cen MT" w:hAnsi="Tw Cen MT" w:cs="Segoe UI"/>
          <w:b/>
          <w:bCs/>
          <w:color w:val="000000"/>
          <w:sz w:val="23"/>
          <w:szCs w:val="23"/>
        </w:rPr>
        <w:t>is word</w:t>
      </w:r>
      <w:r w:rsidRPr="00A8398A">
        <w:rPr>
          <w:rFonts w:ascii="Tw Cen MT" w:hAnsi="Tw Cen MT" w:cs="Segoe UI"/>
          <w:b/>
          <w:bCs/>
          <w:color w:val="000000"/>
          <w:sz w:val="23"/>
          <w:szCs w:val="23"/>
        </w:rPr>
        <w:t xml:space="preserve"> and His _______________ to His </w:t>
      </w:r>
      <w:proofErr w:type="gramStart"/>
      <w:r w:rsidRPr="00A8398A">
        <w:rPr>
          <w:rFonts w:ascii="Tw Cen MT" w:hAnsi="Tw Cen MT" w:cs="Segoe UI"/>
          <w:b/>
          <w:bCs/>
          <w:color w:val="000000"/>
          <w:sz w:val="23"/>
          <w:szCs w:val="23"/>
        </w:rPr>
        <w:t>people .</w:t>
      </w:r>
      <w:proofErr w:type="gramEnd"/>
    </w:p>
    <w:p w:rsidR="00433BB4" w:rsidRPr="00433BB4" w:rsidRDefault="00433BB4" w:rsidP="007F5A01">
      <w:pPr>
        <w:pStyle w:val="first-line-none"/>
        <w:spacing w:before="240" w:line="192" w:lineRule="auto"/>
        <w:jc w:val="both"/>
        <w:rPr>
          <w:rFonts w:ascii="Tw Cen MT" w:hAnsi="Tw Cen MT" w:cs="Segoe UI"/>
          <w:b/>
          <w:bCs/>
          <w:color w:val="000000"/>
          <w:sz w:val="23"/>
          <w:szCs w:val="23"/>
        </w:rPr>
      </w:pPr>
      <w:r w:rsidRPr="00433BB4">
        <w:rPr>
          <w:rFonts w:ascii="Tw Cen MT" w:hAnsi="Tw Cen MT" w:cs="Segoe UI"/>
          <w:b/>
          <w:bCs/>
          <w:color w:val="000000"/>
          <w:sz w:val="23"/>
          <w:szCs w:val="23"/>
        </w:rPr>
        <w:t xml:space="preserve">The point of Hebrews 11 is </w:t>
      </w:r>
      <w:r w:rsidR="00433B77">
        <w:rPr>
          <w:rFonts w:ascii="Tw Cen MT" w:hAnsi="Tw Cen MT" w:cs="Segoe UI"/>
          <w:b/>
          <w:bCs/>
          <w:color w:val="000000"/>
          <w:sz w:val="23"/>
          <w:szCs w:val="23"/>
        </w:rPr>
        <w:t xml:space="preserve">to </w:t>
      </w:r>
      <w:r w:rsidRPr="00433BB4">
        <w:rPr>
          <w:rFonts w:ascii="Tw Cen MT" w:hAnsi="Tw Cen MT" w:cs="Segoe UI"/>
          <w:b/>
          <w:bCs/>
          <w:color w:val="000000"/>
          <w:sz w:val="23"/>
          <w:szCs w:val="23"/>
        </w:rPr>
        <w:t xml:space="preserve">have faith in the </w:t>
      </w:r>
      <w:r w:rsidRPr="00A8398A">
        <w:rPr>
          <w:rFonts w:ascii="Tw Cen MT" w:hAnsi="Tw Cen MT" w:cs="Segoe UI"/>
          <w:b/>
          <w:bCs/>
          <w:color w:val="000000"/>
          <w:sz w:val="23"/>
          <w:szCs w:val="23"/>
        </w:rPr>
        <w:t xml:space="preserve">_______________ </w:t>
      </w:r>
      <w:r w:rsidRPr="00433BB4">
        <w:rPr>
          <w:rFonts w:ascii="Tw Cen MT" w:hAnsi="Tw Cen MT" w:cs="Segoe UI"/>
          <w:b/>
          <w:bCs/>
          <w:color w:val="000000"/>
          <w:sz w:val="23"/>
          <w:szCs w:val="23"/>
        </w:rPr>
        <w:t xml:space="preserve">of </w:t>
      </w:r>
      <w:r w:rsidRPr="00A8398A">
        <w:rPr>
          <w:rFonts w:ascii="Tw Cen MT" w:hAnsi="Tw Cen MT" w:cs="Segoe UI"/>
          <w:b/>
          <w:bCs/>
          <w:color w:val="000000"/>
          <w:sz w:val="23"/>
          <w:szCs w:val="23"/>
        </w:rPr>
        <w:t>Israel,</w:t>
      </w:r>
      <w:r w:rsidRPr="00433BB4">
        <w:rPr>
          <w:rFonts w:ascii="Tw Cen MT" w:hAnsi="Tw Cen MT" w:cs="Segoe UI"/>
          <w:b/>
          <w:bCs/>
          <w:color w:val="000000"/>
          <w:sz w:val="23"/>
          <w:szCs w:val="23"/>
        </w:rPr>
        <w:t xml:space="preserve"> Abraham, </w:t>
      </w:r>
      <w:r w:rsidRPr="00A8398A">
        <w:rPr>
          <w:rFonts w:ascii="Tw Cen MT" w:hAnsi="Tw Cen MT" w:cs="Segoe UI"/>
          <w:b/>
          <w:bCs/>
          <w:color w:val="000000"/>
          <w:sz w:val="23"/>
          <w:szCs w:val="23"/>
        </w:rPr>
        <w:t>Isaac, and Jacob</w:t>
      </w:r>
      <w:r w:rsidRPr="00433BB4">
        <w:rPr>
          <w:rFonts w:ascii="Tw Cen MT" w:hAnsi="Tw Cen MT" w:cs="Segoe UI"/>
          <w:b/>
          <w:bCs/>
          <w:color w:val="000000"/>
          <w:sz w:val="23"/>
          <w:szCs w:val="23"/>
        </w:rPr>
        <w:t xml:space="preserve">. The same God who worked in mighty ways to keep His promises </w:t>
      </w:r>
      <w:r w:rsidRPr="00A8398A">
        <w:rPr>
          <w:rFonts w:ascii="Tw Cen MT" w:hAnsi="Tw Cen MT" w:cs="Segoe UI"/>
          <w:b/>
          <w:bCs/>
          <w:color w:val="000000"/>
          <w:sz w:val="23"/>
          <w:szCs w:val="23"/>
        </w:rPr>
        <w:t xml:space="preserve">to them is the </w:t>
      </w:r>
      <w:r w:rsidRPr="00433BB4">
        <w:rPr>
          <w:rFonts w:ascii="Tw Cen MT" w:hAnsi="Tw Cen MT" w:cs="Segoe UI"/>
          <w:b/>
          <w:bCs/>
          <w:color w:val="000000"/>
          <w:sz w:val="23"/>
          <w:szCs w:val="23"/>
          <w:u w:val="single"/>
        </w:rPr>
        <w:t>same</w:t>
      </w:r>
      <w:r w:rsidRPr="00433BB4">
        <w:rPr>
          <w:rFonts w:ascii="Tw Cen MT" w:hAnsi="Tw Cen MT" w:cs="Segoe UI"/>
          <w:b/>
          <w:bCs/>
          <w:color w:val="000000"/>
          <w:sz w:val="23"/>
          <w:szCs w:val="23"/>
        </w:rPr>
        <w:t xml:space="preserve"> God who will work for you to keep His promises</w:t>
      </w:r>
      <w:r w:rsidR="00A8398A">
        <w:rPr>
          <w:rFonts w:ascii="Tw Cen MT" w:hAnsi="Tw Cen MT" w:cs="Segoe UI"/>
          <w:b/>
          <w:bCs/>
          <w:color w:val="000000"/>
          <w:sz w:val="23"/>
          <w:szCs w:val="23"/>
        </w:rPr>
        <w:t xml:space="preserve"> to you. </w:t>
      </w:r>
      <w:r w:rsidRPr="00433BB4">
        <w:rPr>
          <w:rFonts w:ascii="Tw Cen MT" w:hAnsi="Tw Cen MT" w:cs="Segoe UI"/>
          <w:b/>
          <w:bCs/>
          <w:color w:val="000000"/>
          <w:sz w:val="23"/>
          <w:szCs w:val="23"/>
        </w:rPr>
        <w:t xml:space="preserve">  </w:t>
      </w:r>
    </w:p>
    <w:p w:rsidR="00FA10EC" w:rsidRPr="00A8398A" w:rsidRDefault="00433BB4" w:rsidP="007F5A01">
      <w:pPr>
        <w:pStyle w:val="first-line-none"/>
        <w:spacing w:before="240" w:beforeAutospacing="0" w:line="192" w:lineRule="auto"/>
        <w:jc w:val="both"/>
        <w:rPr>
          <w:rFonts w:ascii="Tw Cen MT" w:hAnsi="Tw Cen MT" w:cs="Segoe UI"/>
          <w:b/>
          <w:bCs/>
          <w:color w:val="000000"/>
          <w:sz w:val="23"/>
          <w:szCs w:val="23"/>
        </w:rPr>
      </w:pPr>
      <w:r w:rsidRPr="00A8398A">
        <w:rPr>
          <w:rFonts w:ascii="Tw Cen MT" w:hAnsi="Tw Cen MT" w:cs="Segoe UI"/>
          <w:b/>
          <w:bCs/>
          <w:color w:val="000000"/>
          <w:sz w:val="23"/>
          <w:szCs w:val="23"/>
        </w:rPr>
        <w:t>Faith means looking to God and not our ________________.</w:t>
      </w:r>
    </w:p>
    <w:p w:rsidR="007F5A01" w:rsidRPr="00A8398A" w:rsidRDefault="007F5A01" w:rsidP="007F5A01">
      <w:pPr>
        <w:pStyle w:val="first-line-none"/>
        <w:spacing w:before="240" w:beforeAutospacing="0" w:line="192" w:lineRule="auto"/>
        <w:jc w:val="both"/>
        <w:rPr>
          <w:rFonts w:ascii="Tw Cen MT" w:hAnsi="Tw Cen MT" w:cs="Segoe UI"/>
          <w:b/>
          <w:bCs/>
          <w:color w:val="000000"/>
          <w:sz w:val="23"/>
          <w:szCs w:val="23"/>
        </w:rPr>
      </w:pPr>
      <w:r w:rsidRPr="00A8398A">
        <w:rPr>
          <w:rFonts w:ascii="Tw Cen MT" w:hAnsi="Tw Cen MT" w:cs="Segoe UI"/>
          <w:b/>
          <w:bCs/>
          <w:color w:val="000000"/>
          <w:sz w:val="23"/>
          <w:szCs w:val="23"/>
        </w:rPr>
        <w:t xml:space="preserve">Faith in God is a choice that anyone can make at </w:t>
      </w:r>
      <w:proofErr w:type="spellStart"/>
      <w:r w:rsidRPr="00A8398A">
        <w:rPr>
          <w:rFonts w:ascii="Tw Cen MT" w:hAnsi="Tw Cen MT" w:cs="Segoe UI"/>
          <w:b/>
          <w:bCs/>
          <w:color w:val="000000"/>
          <w:sz w:val="23"/>
          <w:szCs w:val="23"/>
        </w:rPr>
        <w:t>anytime</w:t>
      </w:r>
      <w:proofErr w:type="spellEnd"/>
      <w:r w:rsidRPr="00A8398A">
        <w:rPr>
          <w:rFonts w:ascii="Tw Cen MT" w:hAnsi="Tw Cen MT" w:cs="Segoe UI"/>
          <w:b/>
          <w:bCs/>
          <w:color w:val="000000"/>
          <w:sz w:val="23"/>
          <w:szCs w:val="23"/>
        </w:rPr>
        <w:t>; _______________ a</w:t>
      </w:r>
      <w:r w:rsidR="00433B77">
        <w:rPr>
          <w:rFonts w:ascii="Tw Cen MT" w:hAnsi="Tw Cen MT" w:cs="Segoe UI"/>
          <w:b/>
          <w:bCs/>
          <w:color w:val="000000"/>
          <w:sz w:val="23"/>
          <w:szCs w:val="23"/>
        </w:rPr>
        <w:t>m</w:t>
      </w:r>
      <w:r w:rsidRPr="00A8398A">
        <w:rPr>
          <w:rFonts w:ascii="Tw Cen MT" w:hAnsi="Tw Cen MT" w:cs="Segoe UI"/>
          <w:b/>
          <w:bCs/>
          <w:color w:val="000000"/>
          <w:sz w:val="23"/>
          <w:szCs w:val="23"/>
        </w:rPr>
        <w:t xml:space="preserve"> not defined by my past mistakes and failures and I am not defined by my family’s past mistakes and failures.</w:t>
      </w:r>
    </w:p>
    <w:p w:rsidR="007F5A01" w:rsidRPr="00A8398A" w:rsidRDefault="007F5A01" w:rsidP="007F5A01">
      <w:pPr>
        <w:pStyle w:val="first-line-none"/>
        <w:spacing w:before="240" w:beforeAutospacing="0" w:line="192" w:lineRule="auto"/>
        <w:jc w:val="both"/>
        <w:rPr>
          <w:rFonts w:ascii="Tw Cen MT" w:hAnsi="Tw Cen MT" w:cs="Segoe UI"/>
          <w:b/>
          <w:bCs/>
          <w:color w:val="000000"/>
          <w:sz w:val="23"/>
          <w:szCs w:val="23"/>
        </w:rPr>
      </w:pPr>
      <w:r w:rsidRPr="00A8398A">
        <w:rPr>
          <w:rFonts w:ascii="Tw Cen MT" w:hAnsi="Tw Cen MT" w:cs="Segoe UI"/>
          <w:b/>
          <w:bCs/>
          <w:color w:val="000000"/>
          <w:sz w:val="23"/>
          <w:szCs w:val="23"/>
        </w:rPr>
        <w:t>Faith _______________.</w:t>
      </w:r>
    </w:p>
    <w:p w:rsidR="007F5A01" w:rsidRPr="00A8398A" w:rsidRDefault="007F5A01" w:rsidP="007F5A01">
      <w:pPr>
        <w:pStyle w:val="first-line-none"/>
        <w:spacing w:before="240" w:beforeAutospacing="0" w:line="192" w:lineRule="auto"/>
        <w:jc w:val="both"/>
        <w:rPr>
          <w:rFonts w:ascii="Tw Cen MT" w:hAnsi="Tw Cen MT" w:cs="Segoe UI"/>
          <w:b/>
          <w:bCs/>
          <w:color w:val="000000"/>
          <w:sz w:val="23"/>
          <w:szCs w:val="23"/>
        </w:rPr>
      </w:pPr>
      <w:r w:rsidRPr="00A8398A">
        <w:rPr>
          <w:rFonts w:ascii="Tw Cen MT" w:hAnsi="Tw Cen MT" w:cs="Segoe UI"/>
          <w:b/>
          <w:bCs/>
          <w:color w:val="000000"/>
          <w:sz w:val="23"/>
          <w:szCs w:val="23"/>
        </w:rPr>
        <w:t>Faith will often require _______________.</w:t>
      </w:r>
    </w:p>
    <w:p w:rsidR="007F5A01" w:rsidRPr="00A8398A" w:rsidRDefault="007F5A01" w:rsidP="007F5A01">
      <w:pPr>
        <w:pStyle w:val="first-line-none"/>
        <w:spacing w:before="240" w:beforeAutospacing="0" w:line="192" w:lineRule="auto"/>
        <w:jc w:val="both"/>
        <w:rPr>
          <w:rFonts w:ascii="Tw Cen MT" w:hAnsi="Tw Cen MT" w:cs="Segoe UI"/>
          <w:b/>
          <w:bCs/>
          <w:color w:val="000000"/>
          <w:sz w:val="23"/>
          <w:szCs w:val="23"/>
        </w:rPr>
      </w:pPr>
      <w:r w:rsidRPr="00A8398A">
        <w:rPr>
          <w:rFonts w:ascii="Tw Cen MT" w:hAnsi="Tw Cen MT" w:cs="Segoe UI"/>
          <w:b/>
          <w:bCs/>
          <w:color w:val="000000"/>
          <w:sz w:val="23"/>
          <w:szCs w:val="23"/>
        </w:rPr>
        <w:t>Faith ______________. Faith displays itself in following God’s commands.</w:t>
      </w:r>
    </w:p>
    <w:p w:rsidR="007F5A01" w:rsidRPr="00A8398A" w:rsidRDefault="007F5A01" w:rsidP="007F5A01">
      <w:pPr>
        <w:pStyle w:val="first-line-none"/>
        <w:spacing w:before="240" w:beforeAutospacing="0" w:line="192" w:lineRule="auto"/>
        <w:jc w:val="both"/>
        <w:rPr>
          <w:rFonts w:ascii="Tw Cen MT" w:hAnsi="Tw Cen MT" w:cs="Segoe UI"/>
          <w:b/>
          <w:bCs/>
          <w:color w:val="000000"/>
          <w:sz w:val="23"/>
          <w:szCs w:val="23"/>
        </w:rPr>
      </w:pPr>
      <w:r w:rsidRPr="00A8398A">
        <w:rPr>
          <w:rFonts w:ascii="Tw Cen MT" w:hAnsi="Tw Cen MT" w:cs="Segoe UI"/>
          <w:b/>
          <w:bCs/>
          <w:color w:val="000000"/>
          <w:sz w:val="23"/>
          <w:szCs w:val="23"/>
        </w:rPr>
        <w:t xml:space="preserve">The evidence of the people’s faith in God was </w:t>
      </w:r>
      <w:proofErr w:type="spellStart"/>
      <w:r w:rsidRPr="00A8398A">
        <w:rPr>
          <w:rFonts w:ascii="Tw Cen MT" w:hAnsi="Tw Cen MT" w:cs="Segoe UI"/>
          <w:b/>
          <w:bCs/>
          <w:color w:val="000000"/>
          <w:sz w:val="23"/>
          <w:szCs w:val="23"/>
        </w:rPr>
        <w:t>their</w:t>
      </w:r>
      <w:proofErr w:type="spellEnd"/>
      <w:r w:rsidRPr="00A8398A">
        <w:rPr>
          <w:rFonts w:ascii="Tw Cen MT" w:hAnsi="Tw Cen MT" w:cs="Segoe UI"/>
          <w:b/>
          <w:bCs/>
          <w:color w:val="000000"/>
          <w:sz w:val="23"/>
          <w:szCs w:val="23"/>
        </w:rPr>
        <w:t xml:space="preserve"> _______________ to God.</w:t>
      </w:r>
    </w:p>
    <w:p w:rsidR="007F5A01" w:rsidRPr="00A8398A" w:rsidRDefault="007F5A01" w:rsidP="007F5A01">
      <w:pPr>
        <w:pStyle w:val="first-line-none"/>
        <w:spacing w:before="240" w:beforeAutospacing="0" w:line="192" w:lineRule="auto"/>
        <w:jc w:val="both"/>
        <w:rPr>
          <w:rFonts w:ascii="Tw Cen MT" w:hAnsi="Tw Cen MT" w:cs="Segoe UI"/>
          <w:b/>
          <w:bCs/>
          <w:color w:val="000000"/>
          <w:sz w:val="23"/>
          <w:szCs w:val="23"/>
        </w:rPr>
      </w:pPr>
      <w:r w:rsidRPr="00A8398A">
        <w:rPr>
          <w:rFonts w:ascii="Tw Cen MT" w:hAnsi="Tw Cen MT" w:cs="Segoe UI"/>
          <w:b/>
          <w:bCs/>
          <w:color w:val="000000"/>
          <w:sz w:val="23"/>
          <w:szCs w:val="23"/>
        </w:rPr>
        <w:t>If God says it, that settles it and we must ______________ it.</w:t>
      </w:r>
    </w:p>
    <w:p w:rsidR="007F5A01" w:rsidRPr="007F5A01" w:rsidRDefault="007F5A01" w:rsidP="007F5A01">
      <w:pPr>
        <w:pStyle w:val="first-line-none"/>
        <w:spacing w:before="240" w:line="192" w:lineRule="auto"/>
        <w:jc w:val="both"/>
        <w:rPr>
          <w:rFonts w:ascii="Tw Cen MT" w:hAnsi="Tw Cen MT" w:cs="Segoe UI"/>
          <w:b/>
          <w:bCs/>
          <w:color w:val="000000"/>
          <w:sz w:val="23"/>
          <w:szCs w:val="23"/>
        </w:rPr>
      </w:pPr>
      <w:r w:rsidRPr="007F5A01">
        <w:rPr>
          <w:rFonts w:ascii="Tw Cen MT" w:hAnsi="Tw Cen MT" w:cs="Segoe UI"/>
          <w:b/>
          <w:bCs/>
          <w:color w:val="000000"/>
          <w:sz w:val="23"/>
          <w:szCs w:val="23"/>
        </w:rPr>
        <w:t>Right placed faith in God says</w:t>
      </w:r>
      <w:r w:rsidRPr="00A8398A">
        <w:rPr>
          <w:rFonts w:ascii="Tw Cen MT" w:hAnsi="Tw Cen MT" w:cs="Segoe UI"/>
          <w:b/>
          <w:bCs/>
          <w:color w:val="000000"/>
          <w:sz w:val="23"/>
          <w:szCs w:val="23"/>
        </w:rPr>
        <w:t xml:space="preserve">: </w:t>
      </w:r>
      <w:r w:rsidRPr="007F5A01">
        <w:rPr>
          <w:rFonts w:ascii="Tw Cen MT" w:hAnsi="Tw Cen MT" w:cs="Segoe UI"/>
          <w:b/>
          <w:bCs/>
          <w:color w:val="000000"/>
          <w:sz w:val="23"/>
          <w:szCs w:val="23"/>
        </w:rPr>
        <w:t>I trust and I am going to do</w:t>
      </w:r>
      <w:r w:rsidRPr="00A8398A">
        <w:rPr>
          <w:rFonts w:ascii="Tw Cen MT" w:hAnsi="Tw Cen MT" w:cs="Segoe UI"/>
          <w:b/>
          <w:bCs/>
          <w:color w:val="000000"/>
          <w:sz w:val="23"/>
          <w:szCs w:val="23"/>
        </w:rPr>
        <w:t xml:space="preserve">, believe, and </w:t>
      </w:r>
      <w:r w:rsidR="00CC09F8" w:rsidRPr="00A8398A">
        <w:rPr>
          <w:rFonts w:ascii="Tw Cen MT" w:hAnsi="Tw Cen MT" w:cs="Segoe UI"/>
          <w:b/>
          <w:bCs/>
          <w:color w:val="000000"/>
          <w:sz w:val="23"/>
          <w:szCs w:val="23"/>
        </w:rPr>
        <w:t>_______________</w:t>
      </w:r>
      <w:r w:rsidRPr="00A8398A">
        <w:rPr>
          <w:rFonts w:ascii="Tw Cen MT" w:hAnsi="Tw Cen MT" w:cs="Segoe UI"/>
          <w:b/>
          <w:bCs/>
          <w:color w:val="000000"/>
          <w:sz w:val="23"/>
          <w:szCs w:val="23"/>
        </w:rPr>
        <w:t xml:space="preserve"> </w:t>
      </w:r>
      <w:r w:rsidRPr="007F5A01">
        <w:rPr>
          <w:rFonts w:ascii="Tw Cen MT" w:hAnsi="Tw Cen MT" w:cs="Segoe UI"/>
          <w:b/>
          <w:bCs/>
          <w:color w:val="000000"/>
          <w:sz w:val="23"/>
          <w:szCs w:val="23"/>
        </w:rPr>
        <w:t xml:space="preserve">what God has said no matter what my flesh tells me </w:t>
      </w:r>
      <w:r w:rsidRPr="00A8398A">
        <w:rPr>
          <w:rFonts w:ascii="Tw Cen MT" w:hAnsi="Tw Cen MT" w:cs="Segoe UI"/>
          <w:b/>
          <w:bCs/>
          <w:color w:val="000000"/>
          <w:sz w:val="23"/>
          <w:szCs w:val="23"/>
        </w:rPr>
        <w:t>and</w:t>
      </w:r>
      <w:r w:rsidRPr="007F5A01">
        <w:rPr>
          <w:rFonts w:ascii="Tw Cen MT" w:hAnsi="Tw Cen MT" w:cs="Segoe UI"/>
          <w:b/>
          <w:bCs/>
          <w:color w:val="000000"/>
          <w:sz w:val="23"/>
          <w:szCs w:val="23"/>
        </w:rPr>
        <w:t xml:space="preserve"> no matter what the culture tells me</w:t>
      </w:r>
      <w:r w:rsidRPr="00A8398A">
        <w:rPr>
          <w:rFonts w:ascii="Tw Cen MT" w:hAnsi="Tw Cen MT" w:cs="Segoe UI"/>
          <w:b/>
          <w:bCs/>
          <w:color w:val="000000"/>
          <w:sz w:val="23"/>
          <w:szCs w:val="23"/>
        </w:rPr>
        <w:t xml:space="preserve">. </w:t>
      </w:r>
    </w:p>
    <w:p w:rsidR="00CC09F8" w:rsidRPr="00A8398A" w:rsidRDefault="00CC09F8" w:rsidP="00CC09F8">
      <w:pPr>
        <w:pStyle w:val="first-line-none"/>
        <w:spacing w:before="240" w:beforeAutospacing="0" w:line="192" w:lineRule="auto"/>
        <w:jc w:val="both"/>
        <w:rPr>
          <w:rFonts w:ascii="Tw Cen MT" w:hAnsi="Tw Cen MT" w:cs="Segoe UI"/>
          <w:b/>
          <w:bCs/>
          <w:color w:val="000000"/>
          <w:sz w:val="23"/>
          <w:szCs w:val="23"/>
        </w:rPr>
      </w:pPr>
      <w:r w:rsidRPr="00A8398A">
        <w:rPr>
          <w:rFonts w:ascii="Tw Cen MT" w:hAnsi="Tw Cen MT" w:cs="Segoe UI"/>
          <w:b/>
          <w:bCs/>
          <w:color w:val="000000"/>
          <w:sz w:val="23"/>
          <w:szCs w:val="23"/>
        </w:rPr>
        <w:t>Faith means believing that God is all wise and what He has spoken and said to us in His word is ________________, no matter how odd and strange it might seem to those around us and even to ourself.</w:t>
      </w:r>
    </w:p>
    <w:p w:rsidR="00CC09F8" w:rsidRPr="00A8398A" w:rsidRDefault="00CC09F8" w:rsidP="00CC09F8">
      <w:pPr>
        <w:pStyle w:val="first-line-none"/>
        <w:spacing w:before="240" w:beforeAutospacing="0" w:line="192" w:lineRule="auto"/>
        <w:jc w:val="both"/>
        <w:rPr>
          <w:rFonts w:ascii="Tw Cen MT" w:hAnsi="Tw Cen MT" w:cs="Segoe UI"/>
          <w:b/>
          <w:bCs/>
          <w:color w:val="000000"/>
          <w:sz w:val="23"/>
          <w:szCs w:val="23"/>
        </w:rPr>
      </w:pPr>
      <w:r w:rsidRPr="00A8398A">
        <w:rPr>
          <w:rFonts w:ascii="Tw Cen MT" w:hAnsi="Tw Cen MT" w:cs="Segoe UI"/>
          <w:b/>
          <w:bCs/>
          <w:color w:val="000000"/>
          <w:sz w:val="23"/>
          <w:szCs w:val="23"/>
        </w:rPr>
        <w:t>A</w:t>
      </w:r>
      <w:r w:rsidRPr="008D3EDA">
        <w:rPr>
          <w:rFonts w:ascii="Tw Cen MT" w:hAnsi="Tw Cen MT" w:cs="Segoe UI"/>
          <w:b/>
          <w:bCs/>
          <w:color w:val="000000"/>
          <w:sz w:val="23"/>
          <w:szCs w:val="23"/>
        </w:rPr>
        <w:t xml:space="preserve"> life of faith is a life of obedience to God’s word</w:t>
      </w:r>
      <w:r w:rsidRPr="00A8398A">
        <w:rPr>
          <w:rFonts w:ascii="Tw Cen MT" w:hAnsi="Tw Cen MT" w:cs="Segoe UI"/>
          <w:b/>
          <w:bCs/>
          <w:color w:val="000000"/>
          <w:sz w:val="23"/>
          <w:szCs w:val="23"/>
        </w:rPr>
        <w:t xml:space="preserve">, </w:t>
      </w:r>
      <w:r w:rsidRPr="008D3EDA">
        <w:rPr>
          <w:rFonts w:ascii="Tw Cen MT" w:hAnsi="Tw Cen MT" w:cs="Segoe UI"/>
          <w:b/>
          <w:bCs/>
          <w:color w:val="000000"/>
          <w:sz w:val="23"/>
          <w:szCs w:val="23"/>
        </w:rPr>
        <w:t xml:space="preserve">not </w:t>
      </w:r>
      <w:r w:rsidRPr="00A8398A">
        <w:rPr>
          <w:rFonts w:ascii="Tw Cen MT" w:hAnsi="Tw Cen MT" w:cs="Segoe UI"/>
          <w:b/>
          <w:bCs/>
          <w:color w:val="000000"/>
          <w:sz w:val="23"/>
          <w:szCs w:val="23"/>
        </w:rPr>
        <w:t xml:space="preserve">in </w:t>
      </w:r>
      <w:r w:rsidRPr="008D3EDA">
        <w:rPr>
          <w:rFonts w:ascii="Tw Cen MT" w:hAnsi="Tw Cen MT" w:cs="Segoe UI"/>
          <w:b/>
          <w:bCs/>
          <w:color w:val="000000"/>
          <w:sz w:val="23"/>
          <w:szCs w:val="23"/>
        </w:rPr>
        <w:t xml:space="preserve">perfection but </w:t>
      </w:r>
      <w:r w:rsidRPr="00A8398A">
        <w:rPr>
          <w:rFonts w:ascii="Tw Cen MT" w:hAnsi="Tw Cen MT" w:cs="Segoe UI"/>
          <w:b/>
          <w:bCs/>
          <w:color w:val="000000"/>
          <w:sz w:val="23"/>
          <w:szCs w:val="23"/>
        </w:rPr>
        <w:t xml:space="preserve">in </w:t>
      </w:r>
      <w:r w:rsidRPr="008D3EDA">
        <w:rPr>
          <w:rFonts w:ascii="Tw Cen MT" w:hAnsi="Tw Cen MT" w:cs="Segoe UI"/>
          <w:b/>
          <w:bCs/>
          <w:color w:val="000000"/>
          <w:sz w:val="23"/>
          <w:szCs w:val="23"/>
        </w:rPr>
        <w:t>direction</w:t>
      </w:r>
      <w:r w:rsidRPr="00A8398A">
        <w:rPr>
          <w:rFonts w:ascii="Tw Cen MT" w:hAnsi="Tw Cen MT" w:cs="Segoe UI"/>
          <w:b/>
          <w:bCs/>
          <w:color w:val="000000"/>
          <w:sz w:val="23"/>
          <w:szCs w:val="23"/>
        </w:rPr>
        <w:t xml:space="preserve"> in continuing belief and ___________________ to Him.</w:t>
      </w:r>
    </w:p>
    <w:p w:rsidR="00363CD3" w:rsidRDefault="00363CD3" w:rsidP="00CC09F8">
      <w:pPr>
        <w:pStyle w:val="first-line-none"/>
        <w:spacing w:before="240" w:beforeAutospacing="0" w:line="192" w:lineRule="auto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:rsidR="00FA10EC" w:rsidRPr="00A8398A" w:rsidRDefault="00FA10EC" w:rsidP="00CC09F8">
      <w:pPr>
        <w:pStyle w:val="first-line-none"/>
        <w:spacing w:before="240" w:beforeAutospacing="0" w:line="192" w:lineRule="auto"/>
        <w:jc w:val="both"/>
        <w:rPr>
          <w:rStyle w:val="text"/>
          <w:rFonts w:asciiTheme="minorHAnsi" w:hAnsiTheme="minorHAnsi" w:cstheme="minorHAnsi"/>
          <w:color w:val="000000"/>
          <w:sz w:val="20"/>
          <w:szCs w:val="20"/>
        </w:rPr>
      </w:pPr>
      <w:r w:rsidRPr="00A8398A">
        <w:rPr>
          <w:rFonts w:asciiTheme="minorHAnsi" w:hAnsiTheme="minorHAnsi" w:cstheme="minorHAnsi"/>
          <w:i/>
          <w:iCs/>
          <w:color w:val="000000"/>
          <w:sz w:val="20"/>
          <w:szCs w:val="20"/>
        </w:rPr>
        <w:t>Blanks:</w:t>
      </w:r>
      <w:r w:rsidRPr="00A8398A">
        <w:rPr>
          <w:rFonts w:asciiTheme="minorHAnsi" w:hAnsiTheme="minorHAnsi" w:cstheme="minorHAnsi"/>
          <w:color w:val="000000"/>
          <w:sz w:val="20"/>
          <w:szCs w:val="20"/>
        </w:rPr>
        <w:t xml:space="preserve"> Forty</w:t>
      </w:r>
      <w:r w:rsidRPr="00A8398A">
        <w:rPr>
          <w:rFonts w:asciiTheme="minorHAnsi" w:hAnsiTheme="minorHAnsi" w:cstheme="minorHAnsi"/>
          <w:b/>
          <w:bCs/>
          <w:color w:val="000000"/>
          <w:sz w:val="20"/>
          <w:szCs w:val="20"/>
        </w:rPr>
        <w:t>;</w:t>
      </w:r>
      <w:r w:rsidR="00105201" w:rsidRPr="00A8398A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="00105201" w:rsidRPr="00A8398A">
        <w:rPr>
          <w:rFonts w:asciiTheme="minorHAnsi" w:hAnsiTheme="minorHAnsi" w:cstheme="minorHAnsi"/>
          <w:color w:val="000000"/>
          <w:sz w:val="20"/>
          <w:szCs w:val="20"/>
        </w:rPr>
        <w:t>God; presence;</w:t>
      </w:r>
      <w:r w:rsidR="00105201" w:rsidRPr="00A8398A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="00105201" w:rsidRPr="00A8398A">
        <w:rPr>
          <w:rFonts w:asciiTheme="minorHAnsi" w:hAnsiTheme="minorHAnsi" w:cstheme="minorHAnsi"/>
          <w:color w:val="000000"/>
          <w:sz w:val="20"/>
          <w:szCs w:val="20"/>
        </w:rPr>
        <w:t xml:space="preserve">Ark of the Covenant; promises; </w:t>
      </w:r>
      <w:r w:rsidR="00433BB4" w:rsidRPr="00A8398A">
        <w:rPr>
          <w:rFonts w:asciiTheme="minorHAnsi" w:hAnsiTheme="minorHAnsi" w:cstheme="minorHAnsi"/>
          <w:color w:val="000000"/>
          <w:sz w:val="20"/>
          <w:szCs w:val="20"/>
        </w:rPr>
        <w:t xml:space="preserve">God; circumstances; </w:t>
      </w:r>
      <w:r w:rsidR="007F5A01" w:rsidRPr="00A8398A">
        <w:rPr>
          <w:rFonts w:asciiTheme="minorHAnsi" w:hAnsiTheme="minorHAnsi" w:cstheme="minorHAnsi"/>
          <w:color w:val="000000"/>
          <w:sz w:val="20"/>
          <w:szCs w:val="20"/>
        </w:rPr>
        <w:t xml:space="preserve">I; remembers; patience; </w:t>
      </w:r>
      <w:r w:rsidR="00CC09F8" w:rsidRPr="00A8398A">
        <w:rPr>
          <w:rFonts w:asciiTheme="minorHAnsi" w:hAnsiTheme="minorHAnsi" w:cstheme="minorHAnsi"/>
          <w:color w:val="000000"/>
          <w:sz w:val="20"/>
          <w:szCs w:val="20"/>
        </w:rPr>
        <w:t>obeys</w:t>
      </w:r>
      <w:r w:rsidR="007F5A01" w:rsidRPr="00A8398A">
        <w:rPr>
          <w:rFonts w:asciiTheme="minorHAnsi" w:hAnsiTheme="minorHAnsi" w:cstheme="minorHAnsi"/>
          <w:color w:val="000000"/>
          <w:sz w:val="20"/>
          <w:szCs w:val="20"/>
        </w:rPr>
        <w:t xml:space="preserve">; obedience; believe; </w:t>
      </w:r>
      <w:r w:rsidR="00CC09F8" w:rsidRPr="00A8398A">
        <w:rPr>
          <w:rFonts w:asciiTheme="minorHAnsi" w:hAnsiTheme="minorHAnsi" w:cstheme="minorHAnsi"/>
          <w:color w:val="000000"/>
          <w:sz w:val="20"/>
          <w:szCs w:val="20"/>
        </w:rPr>
        <w:t xml:space="preserve">follow; right; submission; </w:t>
      </w:r>
    </w:p>
    <w:p w:rsidR="00A8398A" w:rsidRDefault="00A8398A" w:rsidP="00A8398A">
      <w:pPr>
        <w:jc w:val="both"/>
        <w:rPr>
          <w:rFonts w:ascii="MV Boli" w:hAnsi="MV Boli" w:cs="MV Boli"/>
          <w:b/>
          <w:bCs/>
          <w:i/>
          <w:iCs/>
          <w:sz w:val="36"/>
          <w:szCs w:val="36"/>
        </w:rPr>
      </w:pPr>
      <w:r>
        <w:rPr>
          <w:rFonts w:ascii="MV Boli" w:hAnsi="MV Boli" w:cs="MV Boli"/>
          <w:b/>
          <w:bCs/>
          <w:i/>
          <w:iCs/>
          <w:sz w:val="36"/>
          <w:szCs w:val="36"/>
        </w:rPr>
        <w:lastRenderedPageBreak/>
        <w:t>“</w:t>
      </w:r>
      <w:r w:rsidRPr="00A37803">
        <w:rPr>
          <w:rFonts w:ascii="MV Boli" w:hAnsi="MV Boli" w:cs="MV Boli"/>
          <w:b/>
          <w:bCs/>
          <w:i/>
          <w:iCs/>
          <w:sz w:val="36"/>
          <w:szCs w:val="36"/>
        </w:rPr>
        <w:t>Until I Come, devote yourself to the public reading of Scripture, to exhortation, and to teaching.</w:t>
      </w:r>
      <w:r>
        <w:rPr>
          <w:rFonts w:ascii="MV Boli" w:hAnsi="MV Boli" w:cs="MV Boli"/>
          <w:b/>
          <w:bCs/>
          <w:i/>
          <w:iCs/>
          <w:sz w:val="36"/>
          <w:szCs w:val="36"/>
        </w:rPr>
        <w:t>”</w:t>
      </w:r>
      <w:r w:rsidRPr="00A37803">
        <w:rPr>
          <w:rFonts w:ascii="MV Boli" w:hAnsi="MV Boli" w:cs="MV Boli"/>
          <w:b/>
          <w:bCs/>
          <w:i/>
          <w:iCs/>
          <w:sz w:val="36"/>
          <w:szCs w:val="36"/>
        </w:rPr>
        <w:t xml:space="preserve"> 1 Timothy 4: 13</w:t>
      </w:r>
    </w:p>
    <w:p w:rsidR="00A8398A" w:rsidRPr="00A8398A" w:rsidRDefault="00A8398A" w:rsidP="00A8398A">
      <w:pPr>
        <w:pStyle w:val="first-line-none"/>
        <w:spacing w:before="240" w:beforeAutospacing="0" w:line="360" w:lineRule="auto"/>
        <w:jc w:val="center"/>
        <w:rPr>
          <w:rStyle w:val="text"/>
          <w:rFonts w:asciiTheme="minorHAnsi" w:hAnsiTheme="minorHAnsi" w:cstheme="minorHAnsi"/>
          <w:b/>
          <w:bCs/>
          <w:color w:val="000000"/>
          <w:sz w:val="36"/>
          <w:szCs w:val="36"/>
          <w:u w:val="single"/>
        </w:rPr>
      </w:pPr>
      <w:r w:rsidRPr="00A8398A">
        <w:rPr>
          <w:rStyle w:val="text"/>
          <w:rFonts w:asciiTheme="minorHAnsi" w:hAnsiTheme="minorHAnsi" w:cstheme="minorHAnsi"/>
          <w:b/>
          <w:bCs/>
          <w:color w:val="000000"/>
          <w:sz w:val="36"/>
          <w:szCs w:val="36"/>
          <w:u w:val="single"/>
        </w:rPr>
        <w:t>Congregational Scripture Reading – 1 Corinthians 1: 25 – 3</w:t>
      </w:r>
      <w:r>
        <w:rPr>
          <w:rStyle w:val="text"/>
          <w:rFonts w:asciiTheme="minorHAnsi" w:hAnsiTheme="minorHAnsi" w:cstheme="minorHAnsi"/>
          <w:b/>
          <w:bCs/>
          <w:color w:val="000000"/>
          <w:sz w:val="36"/>
          <w:szCs w:val="36"/>
          <w:u w:val="single"/>
        </w:rPr>
        <w:t>0</w:t>
      </w:r>
    </w:p>
    <w:p w:rsidR="00FA10EC" w:rsidRPr="00A8398A" w:rsidRDefault="00FA10EC" w:rsidP="00A8398A">
      <w:pPr>
        <w:pStyle w:val="first-line-none"/>
        <w:spacing w:before="240" w:beforeAutospacing="0" w:line="480" w:lineRule="auto"/>
        <w:jc w:val="both"/>
        <w:rPr>
          <w:rFonts w:asciiTheme="minorHAnsi" w:hAnsiTheme="minorHAnsi" w:cstheme="minorHAnsi"/>
          <w:color w:val="000000"/>
          <w:sz w:val="36"/>
          <w:szCs w:val="36"/>
        </w:rPr>
      </w:pPr>
      <w:r w:rsidRPr="00A8398A">
        <w:rPr>
          <w:rStyle w:val="text"/>
          <w:rFonts w:asciiTheme="minorHAnsi" w:hAnsiTheme="minorHAnsi" w:cstheme="minorHAnsi"/>
          <w:color w:val="000000"/>
          <w:sz w:val="36"/>
          <w:szCs w:val="36"/>
        </w:rPr>
        <w:t>For the foolishness of God is wiser than men, and the weakness of God is stronger than men.</w:t>
      </w:r>
      <w:r w:rsidR="00A8398A">
        <w:rPr>
          <w:rStyle w:val="text"/>
          <w:rFonts w:asciiTheme="minorHAnsi" w:hAnsiTheme="minorHAnsi" w:cstheme="minorHAnsi"/>
          <w:color w:val="000000"/>
          <w:sz w:val="36"/>
          <w:szCs w:val="36"/>
        </w:rPr>
        <w:t xml:space="preserve"> </w:t>
      </w:r>
      <w:r w:rsidRPr="00A8398A">
        <w:rPr>
          <w:rStyle w:val="text"/>
          <w:rFonts w:asciiTheme="minorHAnsi" w:hAnsiTheme="minorHAnsi" w:cstheme="minorHAnsi"/>
          <w:color w:val="000000"/>
          <w:sz w:val="36"/>
          <w:szCs w:val="36"/>
        </w:rPr>
        <w:t>For consider your calling, brothers:</w:t>
      </w:r>
      <w:r w:rsidRPr="00A8398A">
        <w:rPr>
          <w:rStyle w:val="apple-converted-space"/>
          <w:rFonts w:asciiTheme="minorHAnsi" w:hAnsiTheme="minorHAnsi" w:cstheme="minorHAnsi"/>
          <w:color w:val="000000"/>
          <w:sz w:val="36"/>
          <w:szCs w:val="36"/>
        </w:rPr>
        <w:t> </w:t>
      </w:r>
      <w:r w:rsidRPr="00A8398A">
        <w:rPr>
          <w:rStyle w:val="text"/>
          <w:rFonts w:asciiTheme="minorHAnsi" w:hAnsiTheme="minorHAnsi" w:cstheme="minorHAnsi"/>
          <w:color w:val="000000"/>
          <w:sz w:val="36"/>
          <w:szCs w:val="36"/>
        </w:rPr>
        <w:t>not many of you were wise according to worldly standards,</w:t>
      </w:r>
      <w:r w:rsidRPr="00A8398A">
        <w:rPr>
          <w:rStyle w:val="apple-converted-space"/>
          <w:rFonts w:asciiTheme="minorHAnsi" w:hAnsiTheme="minorHAnsi" w:cstheme="minorHAnsi"/>
          <w:color w:val="000000"/>
          <w:sz w:val="36"/>
          <w:szCs w:val="36"/>
        </w:rPr>
        <w:t> </w:t>
      </w:r>
      <w:r w:rsidRPr="00A8398A">
        <w:rPr>
          <w:rStyle w:val="text"/>
          <w:rFonts w:asciiTheme="minorHAnsi" w:hAnsiTheme="minorHAnsi" w:cstheme="minorHAnsi"/>
          <w:color w:val="000000"/>
          <w:sz w:val="36"/>
          <w:szCs w:val="36"/>
        </w:rPr>
        <w:t>not many were powerful, not many were of noble birth.</w:t>
      </w:r>
      <w:r w:rsidRPr="00A8398A">
        <w:rPr>
          <w:rStyle w:val="apple-converted-space"/>
          <w:rFonts w:asciiTheme="minorHAnsi" w:hAnsiTheme="minorHAnsi" w:cstheme="minorHAnsi"/>
          <w:color w:val="000000"/>
          <w:sz w:val="36"/>
          <w:szCs w:val="36"/>
        </w:rPr>
        <w:t> </w:t>
      </w:r>
      <w:r w:rsidRPr="00A8398A">
        <w:rPr>
          <w:rStyle w:val="text"/>
          <w:rFonts w:asciiTheme="minorHAnsi" w:hAnsiTheme="minorHAnsi" w:cstheme="minorHAnsi"/>
          <w:b/>
          <w:bCs/>
          <w:color w:val="000000"/>
          <w:sz w:val="36"/>
          <w:szCs w:val="36"/>
          <w:vertAlign w:val="superscript"/>
        </w:rPr>
        <w:t> </w:t>
      </w:r>
      <w:r w:rsidRPr="00A8398A">
        <w:rPr>
          <w:rStyle w:val="text"/>
          <w:rFonts w:asciiTheme="minorHAnsi" w:hAnsiTheme="minorHAnsi" w:cstheme="minorHAnsi"/>
          <w:color w:val="000000"/>
          <w:sz w:val="36"/>
          <w:szCs w:val="36"/>
        </w:rPr>
        <w:t>But</w:t>
      </w:r>
      <w:r w:rsidRPr="00A8398A">
        <w:rPr>
          <w:rStyle w:val="apple-converted-space"/>
          <w:rFonts w:asciiTheme="minorHAnsi" w:hAnsiTheme="minorHAnsi" w:cstheme="minorHAnsi"/>
          <w:color w:val="000000"/>
          <w:sz w:val="36"/>
          <w:szCs w:val="36"/>
        </w:rPr>
        <w:t> </w:t>
      </w:r>
      <w:r w:rsidRPr="00A8398A">
        <w:rPr>
          <w:rStyle w:val="text"/>
          <w:rFonts w:asciiTheme="minorHAnsi" w:hAnsiTheme="minorHAnsi" w:cstheme="minorHAnsi"/>
          <w:color w:val="000000"/>
          <w:sz w:val="36"/>
          <w:szCs w:val="36"/>
        </w:rPr>
        <w:t>God chose what is foolish in the world to shame the wise;</w:t>
      </w:r>
      <w:r w:rsidRPr="00A8398A">
        <w:rPr>
          <w:rStyle w:val="apple-converted-space"/>
          <w:rFonts w:asciiTheme="minorHAnsi" w:hAnsiTheme="minorHAnsi" w:cstheme="minorHAnsi"/>
          <w:color w:val="000000"/>
          <w:sz w:val="36"/>
          <w:szCs w:val="36"/>
        </w:rPr>
        <w:t> </w:t>
      </w:r>
      <w:r w:rsidRPr="00A8398A">
        <w:rPr>
          <w:rStyle w:val="text"/>
          <w:rFonts w:asciiTheme="minorHAnsi" w:hAnsiTheme="minorHAnsi" w:cstheme="minorHAnsi"/>
          <w:color w:val="000000"/>
          <w:sz w:val="36"/>
          <w:szCs w:val="36"/>
        </w:rPr>
        <w:t>God chose what is weak in the world to shame the strong;</w:t>
      </w:r>
      <w:r w:rsidRPr="00A8398A">
        <w:rPr>
          <w:rStyle w:val="apple-converted-space"/>
          <w:rFonts w:asciiTheme="minorHAnsi" w:hAnsiTheme="minorHAnsi" w:cstheme="minorHAnsi"/>
          <w:color w:val="000000"/>
          <w:sz w:val="36"/>
          <w:szCs w:val="36"/>
        </w:rPr>
        <w:t> </w:t>
      </w:r>
      <w:r w:rsidRPr="00A8398A">
        <w:rPr>
          <w:rStyle w:val="text"/>
          <w:rFonts w:asciiTheme="minorHAnsi" w:hAnsiTheme="minorHAnsi" w:cstheme="minorHAnsi"/>
          <w:color w:val="000000"/>
          <w:sz w:val="36"/>
          <w:szCs w:val="36"/>
        </w:rPr>
        <w:t>God chose what is low and despised in the world, even</w:t>
      </w:r>
      <w:r w:rsidRPr="00A8398A">
        <w:rPr>
          <w:rStyle w:val="apple-converted-space"/>
          <w:rFonts w:asciiTheme="minorHAnsi" w:hAnsiTheme="minorHAnsi" w:cstheme="minorHAnsi"/>
          <w:color w:val="000000"/>
          <w:sz w:val="36"/>
          <w:szCs w:val="36"/>
        </w:rPr>
        <w:t> </w:t>
      </w:r>
      <w:r w:rsidRPr="00A8398A">
        <w:rPr>
          <w:rStyle w:val="text"/>
          <w:rFonts w:asciiTheme="minorHAnsi" w:hAnsiTheme="minorHAnsi" w:cstheme="minorHAnsi"/>
          <w:color w:val="000000"/>
          <w:sz w:val="36"/>
          <w:szCs w:val="36"/>
        </w:rPr>
        <w:t>things that are not, to</w:t>
      </w:r>
      <w:r w:rsidRPr="00A8398A">
        <w:rPr>
          <w:rStyle w:val="apple-converted-space"/>
          <w:rFonts w:asciiTheme="minorHAnsi" w:hAnsiTheme="minorHAnsi" w:cstheme="minorHAnsi"/>
          <w:color w:val="000000"/>
          <w:sz w:val="36"/>
          <w:szCs w:val="36"/>
        </w:rPr>
        <w:t> </w:t>
      </w:r>
      <w:r w:rsidRPr="00A8398A">
        <w:rPr>
          <w:rStyle w:val="text"/>
          <w:rFonts w:asciiTheme="minorHAnsi" w:hAnsiTheme="minorHAnsi" w:cstheme="minorHAnsi"/>
          <w:color w:val="000000"/>
          <w:sz w:val="36"/>
          <w:szCs w:val="36"/>
        </w:rPr>
        <w:t xml:space="preserve">bring to nothing things that </w:t>
      </w:r>
      <w:proofErr w:type="gramStart"/>
      <w:r w:rsidRPr="00A8398A">
        <w:rPr>
          <w:rStyle w:val="text"/>
          <w:rFonts w:asciiTheme="minorHAnsi" w:hAnsiTheme="minorHAnsi" w:cstheme="minorHAnsi"/>
          <w:color w:val="000000"/>
          <w:sz w:val="36"/>
          <w:szCs w:val="36"/>
        </w:rPr>
        <w:t>are,</w:t>
      </w:r>
      <w:r w:rsidRPr="00A8398A">
        <w:rPr>
          <w:rStyle w:val="apple-converted-space"/>
          <w:rFonts w:asciiTheme="minorHAnsi" w:hAnsiTheme="minorHAnsi" w:cstheme="minorHAnsi"/>
          <w:color w:val="000000"/>
          <w:sz w:val="36"/>
          <w:szCs w:val="36"/>
        </w:rPr>
        <w:t> </w:t>
      </w:r>
      <w:r w:rsidRPr="00A8398A">
        <w:rPr>
          <w:rStyle w:val="text"/>
          <w:rFonts w:asciiTheme="minorHAnsi" w:hAnsiTheme="minorHAnsi" w:cstheme="minorHAnsi"/>
          <w:b/>
          <w:bCs/>
          <w:color w:val="000000"/>
          <w:sz w:val="36"/>
          <w:szCs w:val="36"/>
          <w:vertAlign w:val="superscript"/>
        </w:rPr>
        <w:t> </w:t>
      </w:r>
      <w:r w:rsidRPr="00A8398A">
        <w:rPr>
          <w:rStyle w:val="text"/>
          <w:rFonts w:asciiTheme="minorHAnsi" w:hAnsiTheme="minorHAnsi" w:cstheme="minorHAnsi"/>
          <w:color w:val="000000"/>
          <w:sz w:val="36"/>
          <w:szCs w:val="36"/>
        </w:rPr>
        <w:t>so</w:t>
      </w:r>
      <w:proofErr w:type="gramEnd"/>
      <w:r w:rsidRPr="00A8398A">
        <w:rPr>
          <w:rStyle w:val="apple-converted-space"/>
          <w:rFonts w:asciiTheme="minorHAnsi" w:hAnsiTheme="minorHAnsi" w:cstheme="minorHAnsi"/>
          <w:color w:val="000000"/>
          <w:sz w:val="36"/>
          <w:szCs w:val="36"/>
        </w:rPr>
        <w:t> </w:t>
      </w:r>
      <w:r w:rsidRPr="00A8398A">
        <w:rPr>
          <w:rStyle w:val="text"/>
          <w:rFonts w:asciiTheme="minorHAnsi" w:hAnsiTheme="minorHAnsi" w:cstheme="minorHAnsi"/>
          <w:color w:val="000000"/>
          <w:sz w:val="36"/>
          <w:szCs w:val="36"/>
        </w:rPr>
        <w:t>that no human being</w:t>
      </w:r>
      <w:r w:rsidR="00A8398A">
        <w:rPr>
          <w:rStyle w:val="text"/>
          <w:rFonts w:asciiTheme="minorHAnsi" w:hAnsiTheme="minorHAnsi" w:cstheme="minorHAnsi"/>
          <w:color w:val="000000"/>
          <w:sz w:val="36"/>
          <w:szCs w:val="36"/>
          <w:vertAlign w:val="superscript"/>
        </w:rPr>
        <w:t xml:space="preserve"> </w:t>
      </w:r>
      <w:r w:rsidRPr="00A8398A">
        <w:rPr>
          <w:rStyle w:val="text"/>
          <w:rFonts w:asciiTheme="minorHAnsi" w:hAnsiTheme="minorHAnsi" w:cstheme="minorHAnsi"/>
          <w:color w:val="000000"/>
          <w:sz w:val="36"/>
          <w:szCs w:val="36"/>
        </w:rPr>
        <w:t>might boast in the presence of God.</w:t>
      </w:r>
      <w:r w:rsidRPr="00A8398A">
        <w:rPr>
          <w:rStyle w:val="apple-converted-space"/>
          <w:rFonts w:asciiTheme="minorHAnsi" w:hAnsiTheme="minorHAnsi" w:cstheme="minorHAnsi"/>
          <w:color w:val="000000"/>
          <w:sz w:val="36"/>
          <w:szCs w:val="36"/>
        </w:rPr>
        <w:t> </w:t>
      </w:r>
      <w:r w:rsidRPr="00A8398A">
        <w:rPr>
          <w:rStyle w:val="text"/>
          <w:rFonts w:asciiTheme="minorHAnsi" w:hAnsiTheme="minorHAnsi" w:cstheme="minorHAnsi"/>
          <w:b/>
          <w:bCs/>
          <w:color w:val="000000"/>
          <w:sz w:val="36"/>
          <w:szCs w:val="36"/>
          <w:vertAlign w:val="superscript"/>
        </w:rPr>
        <w:t> </w:t>
      </w:r>
      <w:r w:rsidRPr="00A8398A">
        <w:rPr>
          <w:rStyle w:val="text"/>
          <w:rFonts w:asciiTheme="minorHAnsi" w:hAnsiTheme="minorHAnsi" w:cstheme="minorHAnsi"/>
          <w:color w:val="000000"/>
          <w:sz w:val="36"/>
          <w:szCs w:val="36"/>
        </w:rPr>
        <w:t>And because of him</w:t>
      </w:r>
      <w:r w:rsidR="00A8398A">
        <w:rPr>
          <w:rStyle w:val="text"/>
          <w:rFonts w:asciiTheme="minorHAnsi" w:hAnsiTheme="minorHAnsi" w:cstheme="minorHAnsi"/>
          <w:color w:val="000000"/>
          <w:sz w:val="36"/>
          <w:szCs w:val="36"/>
          <w:vertAlign w:val="superscript"/>
        </w:rPr>
        <w:t xml:space="preserve"> </w:t>
      </w:r>
      <w:r w:rsidRPr="00A8398A">
        <w:rPr>
          <w:rStyle w:val="text"/>
          <w:rFonts w:asciiTheme="minorHAnsi" w:hAnsiTheme="minorHAnsi" w:cstheme="minorHAnsi"/>
          <w:color w:val="000000"/>
          <w:sz w:val="36"/>
          <w:szCs w:val="36"/>
        </w:rPr>
        <w:t>you are in Christ Jesus</w:t>
      </w:r>
      <w:r w:rsidR="00A8398A">
        <w:rPr>
          <w:rStyle w:val="text"/>
          <w:rFonts w:asciiTheme="minorHAnsi" w:hAnsiTheme="minorHAnsi" w:cstheme="minorHAnsi"/>
          <w:color w:val="000000"/>
          <w:sz w:val="36"/>
          <w:szCs w:val="36"/>
        </w:rPr>
        <w:t>…”</w:t>
      </w:r>
    </w:p>
    <w:p w:rsidR="004E027C" w:rsidRPr="00A8398A" w:rsidRDefault="004E027C" w:rsidP="00A8398A">
      <w:pPr>
        <w:spacing w:line="360" w:lineRule="auto"/>
        <w:jc w:val="both"/>
        <w:rPr>
          <w:rFonts w:cstheme="minorHAnsi"/>
          <w:sz w:val="36"/>
          <w:szCs w:val="36"/>
        </w:rPr>
      </w:pPr>
    </w:p>
    <w:sectPr w:rsidR="004E027C" w:rsidRPr="00A8398A" w:rsidSect="007B0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altName w:val="Calibri"/>
    <w:panose1 w:val="020B0602020104020603"/>
    <w:charset w:val="00"/>
    <w:family w:val="swiss"/>
    <w:pitch w:val="variable"/>
    <w:sig w:usb0="00000003" w:usb1="00000000" w:usb2="00000000" w:usb3="00000000" w:csb0="00000003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mirrorMargins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0EC"/>
    <w:rsid w:val="000F2602"/>
    <w:rsid w:val="00105201"/>
    <w:rsid w:val="0011742F"/>
    <w:rsid w:val="002730B1"/>
    <w:rsid w:val="00363CD3"/>
    <w:rsid w:val="00377CCA"/>
    <w:rsid w:val="00433B77"/>
    <w:rsid w:val="00433BB4"/>
    <w:rsid w:val="00441AA3"/>
    <w:rsid w:val="004A6DDD"/>
    <w:rsid w:val="004E027C"/>
    <w:rsid w:val="004F51B6"/>
    <w:rsid w:val="005C4638"/>
    <w:rsid w:val="007B08B5"/>
    <w:rsid w:val="007D2D02"/>
    <w:rsid w:val="007F5A01"/>
    <w:rsid w:val="00911277"/>
    <w:rsid w:val="009B0C3C"/>
    <w:rsid w:val="00A8398A"/>
    <w:rsid w:val="00AD5BFF"/>
    <w:rsid w:val="00BC3767"/>
    <w:rsid w:val="00C27654"/>
    <w:rsid w:val="00CC09F8"/>
    <w:rsid w:val="00CF4137"/>
    <w:rsid w:val="00F251AD"/>
    <w:rsid w:val="00FA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B7B3DC"/>
  <w15:chartTrackingRefBased/>
  <w15:docId w15:val="{75E84E80-EA8F-3B43-B800-1526A0358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-line-none">
    <w:name w:val="first-line-none"/>
    <w:basedOn w:val="Normal"/>
    <w:rsid w:val="00FA10E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14:ligatures w14:val="none"/>
    </w:rPr>
  </w:style>
  <w:style w:type="character" w:customStyle="1" w:styleId="text">
    <w:name w:val="text"/>
    <w:basedOn w:val="DefaultParagraphFont"/>
    <w:rsid w:val="00FA10EC"/>
  </w:style>
  <w:style w:type="paragraph" w:styleId="NormalWeb">
    <w:name w:val="Normal (Web)"/>
    <w:basedOn w:val="Normal"/>
    <w:uiPriority w:val="99"/>
    <w:semiHidden/>
    <w:unhideWhenUsed/>
    <w:rsid w:val="00FA10E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14:ligatures w14:val="none"/>
    </w:rPr>
  </w:style>
  <w:style w:type="character" w:customStyle="1" w:styleId="apple-converted-space">
    <w:name w:val="apple-converted-space"/>
    <w:basedOn w:val="DefaultParagraphFont"/>
    <w:rsid w:val="00FA10EC"/>
  </w:style>
  <w:style w:type="character" w:styleId="Hyperlink">
    <w:name w:val="Hyperlink"/>
    <w:basedOn w:val="DefaultParagraphFont"/>
    <w:uiPriority w:val="99"/>
    <w:semiHidden/>
    <w:unhideWhenUsed/>
    <w:rsid w:val="00FA10EC"/>
    <w:rPr>
      <w:color w:val="0000FF"/>
      <w:u w:val="single"/>
    </w:rPr>
  </w:style>
  <w:style w:type="character" w:customStyle="1" w:styleId="eop">
    <w:name w:val="eop"/>
    <w:basedOn w:val="DefaultParagraphFont"/>
    <w:rsid w:val="00FA10EC"/>
  </w:style>
  <w:style w:type="paragraph" w:customStyle="1" w:styleId="paragraph">
    <w:name w:val="paragraph"/>
    <w:basedOn w:val="Normal"/>
    <w:rsid w:val="00FA10E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14:ligatures w14:val="none"/>
    </w:rPr>
  </w:style>
  <w:style w:type="character" w:customStyle="1" w:styleId="normaltextrun">
    <w:name w:val="normaltextrun"/>
    <w:basedOn w:val="DefaultParagraphFont"/>
    <w:rsid w:val="00FA1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Chance McConnell</dc:creator>
  <cp:keywords/>
  <dc:description/>
  <cp:lastModifiedBy>Chance McConnell</cp:lastModifiedBy>
  <cp:revision>3</cp:revision>
  <cp:lastPrinted>2024-04-18T19:30:00Z</cp:lastPrinted>
  <dcterms:created xsi:type="dcterms:W3CDTF">2024-04-18T16:35:00Z</dcterms:created>
  <dcterms:modified xsi:type="dcterms:W3CDTF">2024-04-18T19:30:00Z</dcterms:modified>
</cp:coreProperties>
</file>