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3DB8" w:rsidRDefault="007B3DB8" w:rsidP="007B3DB8">
      <w:pPr>
        <w:pBdr>
          <w:top w:val="nil"/>
          <w:left w:val="nil"/>
          <w:bottom w:val="nil"/>
          <w:right w:val="nil"/>
          <w:between w:val="nil"/>
        </w:pBdr>
        <w:spacing w:line="192" w:lineRule="auto"/>
        <w:jc w:val="center"/>
        <w:rPr>
          <w:rFonts w:asciiTheme="minorHAnsi" w:eastAsia="Twentieth Century" w:hAnsiTheme="minorHAnsi" w:cstheme="minorHAnsi"/>
          <w:b/>
          <w:color w:val="000000"/>
          <w:sz w:val="23"/>
          <w:szCs w:val="23"/>
        </w:rPr>
      </w:pPr>
    </w:p>
    <w:p w:rsidR="007B3DB8" w:rsidRPr="00762901" w:rsidRDefault="007B3DB8" w:rsidP="007B3DB8">
      <w:pPr>
        <w:pBdr>
          <w:top w:val="nil"/>
          <w:left w:val="nil"/>
          <w:bottom w:val="nil"/>
          <w:right w:val="nil"/>
          <w:between w:val="nil"/>
        </w:pBdr>
        <w:spacing w:line="192" w:lineRule="auto"/>
        <w:jc w:val="center"/>
        <w:rPr>
          <w:rFonts w:ascii="Tw Cen MT" w:eastAsia="Twentieth Century" w:hAnsi="Tw Cen MT" w:cstheme="minorHAnsi"/>
          <w:b/>
          <w:color w:val="000000"/>
          <w:sz w:val="23"/>
          <w:szCs w:val="23"/>
        </w:rPr>
      </w:pPr>
      <w:r w:rsidRPr="00762901">
        <w:rPr>
          <w:rFonts w:ascii="Tw Cen MT" w:eastAsia="Twentieth Century" w:hAnsi="Tw Cen MT" w:cstheme="minorHAnsi"/>
          <w:b/>
          <w:color w:val="000000"/>
          <w:sz w:val="23"/>
          <w:szCs w:val="23"/>
        </w:rPr>
        <w:t xml:space="preserve">Turn Your Eyes Upon Jesus: The Superiority of Christ </w:t>
      </w:r>
      <w:proofErr w:type="gramStart"/>
      <w:r w:rsidRPr="00762901">
        <w:rPr>
          <w:rFonts w:ascii="Tw Cen MT" w:eastAsia="Twentieth Century" w:hAnsi="Tw Cen MT" w:cstheme="minorHAnsi"/>
          <w:b/>
          <w:color w:val="000000"/>
          <w:sz w:val="23"/>
          <w:szCs w:val="23"/>
        </w:rPr>
        <w:t>In</w:t>
      </w:r>
      <w:proofErr w:type="gramEnd"/>
      <w:r w:rsidRPr="00762901">
        <w:rPr>
          <w:rFonts w:ascii="Tw Cen MT" w:eastAsia="Twentieth Century" w:hAnsi="Tw Cen MT" w:cstheme="minorHAnsi"/>
          <w:b/>
          <w:color w:val="000000"/>
          <w:sz w:val="23"/>
          <w:szCs w:val="23"/>
        </w:rPr>
        <w:t xml:space="preserve"> All Things</w:t>
      </w:r>
    </w:p>
    <w:p w:rsidR="007B3DB8" w:rsidRPr="00762901" w:rsidRDefault="007B3DB8" w:rsidP="007B3DB8">
      <w:pPr>
        <w:pBdr>
          <w:top w:val="nil"/>
          <w:left w:val="nil"/>
          <w:bottom w:val="nil"/>
          <w:right w:val="nil"/>
          <w:between w:val="nil"/>
        </w:pBdr>
        <w:spacing w:line="192" w:lineRule="auto"/>
        <w:jc w:val="center"/>
        <w:rPr>
          <w:rFonts w:ascii="Tw Cen MT" w:eastAsia="Twentieth Century" w:hAnsi="Tw Cen MT" w:cstheme="minorHAnsi"/>
          <w:b/>
          <w:color w:val="000000"/>
          <w:sz w:val="23"/>
          <w:szCs w:val="23"/>
        </w:rPr>
      </w:pPr>
      <w:r w:rsidRPr="00762901">
        <w:rPr>
          <w:rFonts w:ascii="Tw Cen MT" w:eastAsia="Twentieth Century" w:hAnsi="Tw Cen MT" w:cstheme="minorHAnsi"/>
          <w:b/>
          <w:color w:val="000000"/>
          <w:sz w:val="23"/>
          <w:szCs w:val="23"/>
        </w:rPr>
        <w:t>A Sermon Series Through the Book of Hebrews</w:t>
      </w:r>
    </w:p>
    <w:p w:rsidR="007B3DB8" w:rsidRPr="00762901" w:rsidRDefault="007B3DB8" w:rsidP="007B3DB8">
      <w:pPr>
        <w:spacing w:line="192" w:lineRule="auto"/>
        <w:jc w:val="center"/>
        <w:rPr>
          <w:rFonts w:ascii="MV Boli" w:hAnsi="MV Boli" w:cs="MV Boli"/>
          <w:b/>
          <w:bCs/>
        </w:rPr>
      </w:pPr>
      <w:bookmarkStart w:id="0" w:name="_heading=h.30j0zll" w:colFirst="0" w:colLast="0"/>
      <w:bookmarkEnd w:id="0"/>
      <w:r w:rsidRPr="00B039DC">
        <w:rPr>
          <w:rFonts w:asciiTheme="minorHAnsi" w:eastAsia="MV Boli" w:hAnsiTheme="minorHAnsi" w:cstheme="minorHAnsi"/>
          <w:b/>
          <w:color w:val="000000"/>
          <w:sz w:val="23"/>
          <w:szCs w:val="23"/>
        </w:rPr>
        <w:t>“</w:t>
      </w:r>
      <w:r>
        <w:rPr>
          <w:rFonts w:ascii="MV Boli" w:hAnsi="MV Boli" w:cs="MV Boli"/>
          <w:b/>
          <w:bCs/>
        </w:rPr>
        <w:t>He Will Hold Me Fast</w:t>
      </w:r>
      <w:r>
        <w:rPr>
          <w:rFonts w:ascii="MV Boli" w:eastAsia="MV Boli" w:hAnsi="MV Boli" w:cs="MV Boli"/>
          <w:b/>
          <w:color w:val="000000"/>
          <w:sz w:val="23"/>
          <w:szCs w:val="23"/>
        </w:rPr>
        <w:t>”</w:t>
      </w:r>
    </w:p>
    <w:p w:rsidR="007B3DB8" w:rsidRDefault="007B3DB8" w:rsidP="007B3DB8">
      <w:pPr>
        <w:pBdr>
          <w:top w:val="nil"/>
          <w:left w:val="nil"/>
          <w:bottom w:val="nil"/>
          <w:right w:val="nil"/>
          <w:between w:val="nil"/>
        </w:pBdr>
        <w:spacing w:line="192" w:lineRule="auto"/>
        <w:jc w:val="center"/>
        <w:rPr>
          <w:rFonts w:ascii="Tw Cen MT" w:eastAsia="MV Boli" w:hAnsi="Tw Cen MT" w:cstheme="minorHAnsi"/>
          <w:b/>
          <w:color w:val="000000"/>
          <w:sz w:val="23"/>
          <w:szCs w:val="23"/>
        </w:rPr>
      </w:pPr>
      <w:r w:rsidRPr="00762901">
        <w:rPr>
          <w:rFonts w:ascii="Tw Cen MT" w:eastAsia="MV Boli" w:hAnsi="Tw Cen MT" w:cstheme="minorHAnsi"/>
          <w:b/>
          <w:color w:val="000000"/>
          <w:sz w:val="23"/>
          <w:szCs w:val="23"/>
        </w:rPr>
        <w:t xml:space="preserve">Hebrews 10: </w:t>
      </w:r>
      <w:r>
        <w:rPr>
          <w:rFonts w:ascii="Tw Cen MT" w:eastAsia="MV Boli" w:hAnsi="Tw Cen MT" w:cstheme="minorHAnsi"/>
          <w:b/>
          <w:color w:val="000000"/>
          <w:sz w:val="23"/>
          <w:szCs w:val="23"/>
        </w:rPr>
        <w:t>23</w:t>
      </w:r>
    </w:p>
    <w:p w:rsidR="007B3DB8" w:rsidRDefault="007B3DB8" w:rsidP="007B3DB8">
      <w:pPr>
        <w:pBdr>
          <w:top w:val="nil"/>
          <w:left w:val="nil"/>
          <w:bottom w:val="nil"/>
          <w:right w:val="nil"/>
          <w:between w:val="nil"/>
        </w:pBdr>
        <w:spacing w:line="192" w:lineRule="auto"/>
        <w:rPr>
          <w:rFonts w:ascii="Tw Cen MT" w:eastAsia="MV Boli" w:hAnsi="Tw Cen MT" w:cstheme="minorHAnsi"/>
          <w:b/>
          <w:color w:val="000000"/>
          <w:sz w:val="23"/>
          <w:szCs w:val="23"/>
        </w:rPr>
      </w:pPr>
    </w:p>
    <w:p w:rsidR="007B3DB8" w:rsidRPr="007B3DB8" w:rsidRDefault="007B3DB8" w:rsidP="00F22110">
      <w:pPr>
        <w:pBdr>
          <w:top w:val="nil"/>
          <w:left w:val="nil"/>
          <w:bottom w:val="nil"/>
          <w:right w:val="nil"/>
          <w:between w:val="nil"/>
        </w:pBdr>
        <w:spacing w:line="192" w:lineRule="auto"/>
        <w:jc w:val="both"/>
        <w:rPr>
          <w:rFonts w:ascii="Tw Cen MT" w:eastAsia="MV Boli" w:hAnsi="Tw Cen MT" w:cstheme="minorHAnsi"/>
          <w:b/>
          <w:bCs/>
          <w:color w:val="000000"/>
          <w:sz w:val="22"/>
          <w:szCs w:val="22"/>
        </w:rPr>
      </w:pPr>
      <w:r w:rsidRPr="007B3DB8">
        <w:rPr>
          <w:rFonts w:ascii="Tw Cen MT" w:eastAsia="MV Boli" w:hAnsi="Tw Cen MT" w:cstheme="minorHAnsi"/>
          <w:b/>
          <w:bCs/>
          <w:color w:val="000000"/>
          <w:sz w:val="22"/>
          <w:szCs w:val="22"/>
        </w:rPr>
        <w:t>The letter to the Hebrews unfolds to us i</w:t>
      </w:r>
      <w:r w:rsidR="00474788">
        <w:rPr>
          <w:rFonts w:ascii="Tw Cen MT" w:eastAsia="MV Boli" w:hAnsi="Tw Cen MT" w:cstheme="minorHAnsi"/>
          <w:b/>
          <w:bCs/>
          <w:color w:val="000000"/>
          <w:sz w:val="22"/>
          <w:szCs w:val="22"/>
        </w:rPr>
        <w:t xml:space="preserve">n </w:t>
      </w:r>
      <w:r w:rsidRPr="007B3DB8">
        <w:rPr>
          <w:rFonts w:ascii="Tw Cen MT" w:eastAsia="MV Boli" w:hAnsi="Tw Cen MT" w:cstheme="minorHAnsi"/>
          <w:b/>
          <w:bCs/>
          <w:color w:val="000000"/>
          <w:sz w:val="22"/>
          <w:szCs w:val="22"/>
        </w:rPr>
        <w:t>a series of _______________ and _______________.</w:t>
      </w:r>
    </w:p>
    <w:p w:rsidR="007B3DB8" w:rsidRPr="007B3DB8" w:rsidRDefault="007B3DB8" w:rsidP="00F22110">
      <w:pPr>
        <w:pBdr>
          <w:top w:val="nil"/>
          <w:left w:val="nil"/>
          <w:bottom w:val="nil"/>
          <w:right w:val="nil"/>
          <w:between w:val="nil"/>
        </w:pBdr>
        <w:spacing w:line="192" w:lineRule="auto"/>
        <w:jc w:val="both"/>
        <w:rPr>
          <w:rFonts w:ascii="Tw Cen MT" w:eastAsia="MV Boli" w:hAnsi="Tw Cen MT" w:cstheme="minorHAnsi"/>
          <w:b/>
          <w:bCs/>
          <w:color w:val="000000"/>
          <w:sz w:val="22"/>
          <w:szCs w:val="22"/>
        </w:rPr>
      </w:pPr>
    </w:p>
    <w:p w:rsidR="004E027C" w:rsidRDefault="00F22110" w:rsidP="00F22110">
      <w:pPr>
        <w:jc w:val="both"/>
        <w:rPr>
          <w:rFonts w:ascii="Tw Cen MT" w:hAnsi="Tw Cen MT"/>
          <w:b/>
          <w:bCs/>
          <w:sz w:val="22"/>
          <w:szCs w:val="22"/>
        </w:rPr>
      </w:pPr>
      <w:r>
        <w:rPr>
          <w:rFonts w:ascii="Tw Cen MT" w:hAnsi="Tw Cen MT"/>
          <w:b/>
          <w:bCs/>
          <w:sz w:val="22"/>
          <w:szCs w:val="22"/>
        </w:rPr>
        <w:t>______________</w:t>
      </w:r>
      <w:r w:rsidR="007B3DB8" w:rsidRPr="007B3DB8">
        <w:rPr>
          <w:rFonts w:ascii="Tw Cen MT" w:hAnsi="Tw Cen MT"/>
          <w:b/>
          <w:bCs/>
          <w:sz w:val="22"/>
          <w:szCs w:val="22"/>
        </w:rPr>
        <w:t xml:space="preserve"> offering of </w:t>
      </w:r>
      <w:r w:rsidR="007B3DB8">
        <w:rPr>
          <w:rFonts w:ascii="Tw Cen MT" w:hAnsi="Tw Cen MT"/>
          <w:b/>
          <w:bCs/>
          <w:sz w:val="22"/>
          <w:szCs w:val="22"/>
        </w:rPr>
        <w:t>Hi</w:t>
      </w:r>
      <w:r w:rsidR="007B3DB8" w:rsidRPr="007B3DB8">
        <w:rPr>
          <w:rFonts w:ascii="Tw Cen MT" w:hAnsi="Tw Cen MT"/>
          <w:b/>
          <w:bCs/>
          <w:sz w:val="22"/>
          <w:szCs w:val="22"/>
        </w:rPr>
        <w:t>mself to God was so complete and final tha</w:t>
      </w:r>
      <w:r>
        <w:rPr>
          <w:rFonts w:ascii="Tw Cen MT" w:hAnsi="Tw Cen MT"/>
          <w:b/>
          <w:bCs/>
          <w:sz w:val="22"/>
          <w:szCs w:val="22"/>
        </w:rPr>
        <w:t xml:space="preserve">t it </w:t>
      </w:r>
      <w:r w:rsidR="007B3DB8" w:rsidRPr="007B3DB8">
        <w:rPr>
          <w:rFonts w:ascii="Tw Cen MT" w:hAnsi="Tw Cen MT"/>
          <w:b/>
          <w:bCs/>
          <w:sz w:val="22"/>
          <w:szCs w:val="22"/>
        </w:rPr>
        <w:t>granted right standing</w:t>
      </w:r>
      <w:r>
        <w:rPr>
          <w:rFonts w:ascii="Tw Cen MT" w:hAnsi="Tw Cen MT"/>
          <w:b/>
          <w:bCs/>
          <w:sz w:val="22"/>
          <w:szCs w:val="22"/>
        </w:rPr>
        <w:t xml:space="preserve">, </w:t>
      </w:r>
      <w:r w:rsidR="007B3DB8" w:rsidRPr="007B3DB8">
        <w:rPr>
          <w:rFonts w:ascii="Tw Cen MT" w:hAnsi="Tw Cen MT"/>
          <w:b/>
          <w:bCs/>
          <w:sz w:val="22"/>
          <w:szCs w:val="22"/>
        </w:rPr>
        <w:t>justification</w:t>
      </w:r>
      <w:r>
        <w:rPr>
          <w:rFonts w:ascii="Tw Cen MT" w:hAnsi="Tw Cen MT"/>
          <w:b/>
          <w:bCs/>
          <w:sz w:val="22"/>
          <w:szCs w:val="22"/>
        </w:rPr>
        <w:t xml:space="preserve">, </w:t>
      </w:r>
      <w:r w:rsidR="007B3DB8" w:rsidRPr="007B3DB8">
        <w:rPr>
          <w:rFonts w:ascii="Tw Cen MT" w:hAnsi="Tw Cen MT"/>
          <w:b/>
          <w:bCs/>
          <w:sz w:val="22"/>
          <w:szCs w:val="22"/>
        </w:rPr>
        <w:t>forgive</w:t>
      </w:r>
      <w:r w:rsidR="00474788">
        <w:rPr>
          <w:rFonts w:ascii="Tw Cen MT" w:hAnsi="Tw Cen MT"/>
          <w:b/>
          <w:bCs/>
          <w:sz w:val="22"/>
          <w:szCs w:val="22"/>
        </w:rPr>
        <w:t>ness</w:t>
      </w:r>
      <w:r w:rsidR="007B3DB8" w:rsidRPr="007B3DB8">
        <w:rPr>
          <w:rFonts w:ascii="Tw Cen MT" w:hAnsi="Tw Cen MT"/>
          <w:b/>
          <w:bCs/>
          <w:sz w:val="22"/>
          <w:szCs w:val="22"/>
        </w:rPr>
        <w:t xml:space="preserve"> of sin</w:t>
      </w:r>
      <w:r>
        <w:rPr>
          <w:rFonts w:ascii="Tw Cen MT" w:hAnsi="Tw Cen MT"/>
          <w:b/>
          <w:bCs/>
          <w:sz w:val="22"/>
          <w:szCs w:val="22"/>
        </w:rPr>
        <w:t xml:space="preserve">, and a view of </w:t>
      </w:r>
      <w:r w:rsidR="007B3DB8" w:rsidRPr="007B3DB8">
        <w:rPr>
          <w:rFonts w:ascii="Tw Cen MT" w:hAnsi="Tw Cen MT"/>
          <w:b/>
          <w:bCs/>
          <w:sz w:val="22"/>
          <w:szCs w:val="22"/>
        </w:rPr>
        <w:t xml:space="preserve">perfection in God’s eyes for the </w:t>
      </w:r>
      <w:r>
        <w:rPr>
          <w:rFonts w:ascii="Tw Cen MT" w:hAnsi="Tw Cen MT"/>
          <w:b/>
          <w:bCs/>
          <w:sz w:val="22"/>
          <w:szCs w:val="22"/>
        </w:rPr>
        <w:t>person</w:t>
      </w:r>
      <w:r w:rsidR="007B3DB8" w:rsidRPr="007B3DB8">
        <w:rPr>
          <w:rFonts w:ascii="Tw Cen MT" w:hAnsi="Tw Cen MT"/>
          <w:b/>
          <w:bCs/>
          <w:sz w:val="22"/>
          <w:szCs w:val="22"/>
        </w:rPr>
        <w:t xml:space="preserve"> who is repenting of sin and believing in Christ</w:t>
      </w:r>
      <w:r>
        <w:rPr>
          <w:rFonts w:ascii="Tw Cen MT" w:hAnsi="Tw Cen MT"/>
          <w:b/>
          <w:bCs/>
          <w:sz w:val="22"/>
          <w:szCs w:val="22"/>
        </w:rPr>
        <w:t>.</w:t>
      </w:r>
    </w:p>
    <w:p w:rsidR="00F22110" w:rsidRDefault="00F22110" w:rsidP="00F22110">
      <w:pPr>
        <w:jc w:val="both"/>
        <w:rPr>
          <w:rFonts w:ascii="Tw Cen MT" w:hAnsi="Tw Cen MT"/>
          <w:b/>
          <w:bCs/>
          <w:sz w:val="22"/>
          <w:szCs w:val="22"/>
        </w:rPr>
      </w:pPr>
    </w:p>
    <w:p w:rsidR="00F22110" w:rsidRDefault="00F22110" w:rsidP="00F22110">
      <w:pPr>
        <w:jc w:val="both"/>
        <w:rPr>
          <w:rFonts w:ascii="Tw Cen MT" w:hAnsi="Tw Cen MT"/>
          <w:b/>
          <w:bCs/>
          <w:sz w:val="22"/>
          <w:szCs w:val="22"/>
        </w:rPr>
      </w:pPr>
      <w:r w:rsidRPr="00F22110">
        <w:rPr>
          <w:rFonts w:ascii="Tw Cen MT" w:hAnsi="Tw Cen MT"/>
          <w:b/>
          <w:bCs/>
          <w:sz w:val="22"/>
          <w:szCs w:val="22"/>
        </w:rPr>
        <w:t xml:space="preserve">For the </w:t>
      </w:r>
      <w:r>
        <w:rPr>
          <w:rFonts w:ascii="Tw Cen MT" w:hAnsi="Tw Cen MT"/>
          <w:b/>
          <w:bCs/>
          <w:sz w:val="22"/>
          <w:szCs w:val="22"/>
        </w:rPr>
        <w:t xml:space="preserve">believer, Jesus’s </w:t>
      </w:r>
      <w:r w:rsidRPr="00F22110">
        <w:rPr>
          <w:rFonts w:ascii="Tw Cen MT" w:hAnsi="Tw Cen MT"/>
          <w:b/>
          <w:bCs/>
          <w:sz w:val="22"/>
          <w:szCs w:val="22"/>
        </w:rPr>
        <w:t xml:space="preserve">work not only changes your stance before God </w:t>
      </w:r>
      <w:r>
        <w:rPr>
          <w:rFonts w:ascii="Tw Cen MT" w:hAnsi="Tw Cen MT"/>
          <w:b/>
          <w:bCs/>
          <w:sz w:val="22"/>
          <w:szCs w:val="22"/>
        </w:rPr>
        <w:t xml:space="preserve">but also </w:t>
      </w:r>
      <w:r w:rsidRPr="00F22110">
        <w:rPr>
          <w:rFonts w:ascii="Tw Cen MT" w:hAnsi="Tw Cen MT"/>
          <w:b/>
          <w:bCs/>
          <w:sz w:val="22"/>
          <w:szCs w:val="22"/>
        </w:rPr>
        <w:t xml:space="preserve">begins to </w:t>
      </w:r>
      <w:r w:rsidR="008F69BC">
        <w:rPr>
          <w:rFonts w:ascii="Tw Cen MT" w:hAnsi="Tw Cen MT"/>
          <w:b/>
          <w:bCs/>
          <w:sz w:val="22"/>
          <w:szCs w:val="22"/>
        </w:rPr>
        <w:t>_______________</w:t>
      </w:r>
      <w:r w:rsidRPr="00F22110">
        <w:rPr>
          <w:rFonts w:ascii="Tw Cen MT" w:hAnsi="Tw Cen MT"/>
          <w:b/>
          <w:bCs/>
          <w:sz w:val="22"/>
          <w:szCs w:val="22"/>
        </w:rPr>
        <w:t xml:space="preserve"> </w:t>
      </w:r>
      <w:r w:rsidRPr="00F22110">
        <w:rPr>
          <w:rFonts w:ascii="Tw Cen MT" w:hAnsi="Tw Cen MT"/>
          <w:b/>
          <w:bCs/>
          <w:i/>
          <w:iCs/>
          <w:sz w:val="22"/>
          <w:szCs w:val="22"/>
        </w:rPr>
        <w:t>you</w:t>
      </w:r>
      <w:r w:rsidRPr="00F22110">
        <w:rPr>
          <w:rFonts w:ascii="Tw Cen MT" w:hAnsi="Tw Cen MT"/>
          <w:b/>
          <w:bCs/>
          <w:sz w:val="22"/>
          <w:szCs w:val="22"/>
        </w:rPr>
        <w:t xml:space="preserve"> from the inside out so that your heart and life begin to bear fruit that aligns with </w:t>
      </w:r>
      <w:r>
        <w:rPr>
          <w:rFonts w:ascii="Tw Cen MT" w:hAnsi="Tw Cen MT"/>
          <w:b/>
          <w:bCs/>
          <w:sz w:val="22"/>
          <w:szCs w:val="22"/>
        </w:rPr>
        <w:t>your</w:t>
      </w:r>
      <w:r w:rsidRPr="00F22110">
        <w:rPr>
          <w:rFonts w:ascii="Tw Cen MT" w:hAnsi="Tw Cen MT"/>
          <w:b/>
          <w:bCs/>
          <w:sz w:val="22"/>
          <w:szCs w:val="22"/>
        </w:rPr>
        <w:t xml:space="preserve"> new identity and standing before God</w:t>
      </w:r>
      <w:r>
        <w:rPr>
          <w:rFonts w:ascii="Tw Cen MT" w:hAnsi="Tw Cen MT"/>
          <w:b/>
          <w:bCs/>
          <w:sz w:val="22"/>
          <w:szCs w:val="22"/>
        </w:rPr>
        <w:t>.</w:t>
      </w:r>
    </w:p>
    <w:p w:rsidR="00F22110" w:rsidRDefault="00F22110" w:rsidP="00F22110">
      <w:pPr>
        <w:jc w:val="both"/>
        <w:rPr>
          <w:rFonts w:ascii="Tw Cen MT" w:hAnsi="Tw Cen MT"/>
          <w:b/>
          <w:bCs/>
          <w:sz w:val="22"/>
          <w:szCs w:val="22"/>
        </w:rPr>
      </w:pPr>
    </w:p>
    <w:p w:rsidR="00F22110" w:rsidRPr="00F22110" w:rsidRDefault="00F22110" w:rsidP="00F22110">
      <w:pPr>
        <w:jc w:val="both"/>
        <w:rPr>
          <w:rFonts w:ascii="Tw Cen MT" w:hAnsi="Tw Cen MT"/>
          <w:b/>
          <w:bCs/>
          <w:sz w:val="22"/>
          <w:szCs w:val="22"/>
        </w:rPr>
      </w:pPr>
      <w:r>
        <w:rPr>
          <w:rFonts w:ascii="Tw Cen MT" w:hAnsi="Tw Cen MT"/>
          <w:b/>
          <w:bCs/>
          <w:sz w:val="22"/>
          <w:szCs w:val="22"/>
        </w:rPr>
        <w:t>T</w:t>
      </w:r>
      <w:r w:rsidRPr="00F22110">
        <w:rPr>
          <w:rFonts w:ascii="Tw Cen MT" w:hAnsi="Tw Cen MT"/>
          <w:b/>
          <w:bCs/>
          <w:sz w:val="22"/>
          <w:szCs w:val="22"/>
        </w:rPr>
        <w:t>he great work of Christ in the Christian</w:t>
      </w:r>
      <w:r w:rsidR="00474788">
        <w:rPr>
          <w:rFonts w:ascii="Tw Cen MT" w:hAnsi="Tw Cen MT"/>
          <w:b/>
          <w:bCs/>
          <w:sz w:val="22"/>
          <w:szCs w:val="22"/>
        </w:rPr>
        <w:t>’</w:t>
      </w:r>
      <w:r w:rsidRPr="00F22110">
        <w:rPr>
          <w:rFonts w:ascii="Tw Cen MT" w:hAnsi="Tw Cen MT"/>
          <w:b/>
          <w:bCs/>
          <w:sz w:val="22"/>
          <w:szCs w:val="22"/>
        </w:rPr>
        <w:t xml:space="preserve">s life pulls out from us a certain </w:t>
      </w:r>
      <w:r w:rsidR="008F69BC">
        <w:rPr>
          <w:rFonts w:ascii="Tw Cen MT" w:hAnsi="Tw Cen MT"/>
          <w:b/>
          <w:bCs/>
          <w:sz w:val="22"/>
          <w:szCs w:val="22"/>
        </w:rPr>
        <w:t xml:space="preserve">_______________ - </w:t>
      </w:r>
      <w:r w:rsidRPr="00F22110">
        <w:rPr>
          <w:rFonts w:ascii="Tw Cen MT" w:hAnsi="Tw Cen MT"/>
          <w:b/>
          <w:bCs/>
          <w:sz w:val="22"/>
          <w:szCs w:val="22"/>
        </w:rPr>
        <w:t>things that we must do</w:t>
      </w:r>
      <w:r w:rsidR="008F69BC">
        <w:rPr>
          <w:rFonts w:ascii="Tw Cen MT" w:hAnsi="Tw Cen MT"/>
          <w:b/>
          <w:bCs/>
          <w:sz w:val="22"/>
          <w:szCs w:val="22"/>
        </w:rPr>
        <w:t xml:space="preserve">, </w:t>
      </w:r>
      <w:r w:rsidRPr="00F22110">
        <w:rPr>
          <w:rFonts w:ascii="Tw Cen MT" w:hAnsi="Tw Cen MT"/>
          <w:b/>
          <w:bCs/>
          <w:sz w:val="22"/>
          <w:szCs w:val="22"/>
        </w:rPr>
        <w:t>things we are commanded to do</w:t>
      </w:r>
      <w:r w:rsidR="008F69BC">
        <w:rPr>
          <w:rFonts w:ascii="Tw Cen MT" w:hAnsi="Tw Cen MT"/>
          <w:b/>
          <w:bCs/>
          <w:sz w:val="22"/>
          <w:szCs w:val="22"/>
        </w:rPr>
        <w:t xml:space="preserve">, and </w:t>
      </w:r>
      <w:r w:rsidRPr="00F22110">
        <w:rPr>
          <w:rFonts w:ascii="Tw Cen MT" w:hAnsi="Tw Cen MT"/>
          <w:b/>
          <w:bCs/>
          <w:sz w:val="22"/>
          <w:szCs w:val="22"/>
        </w:rPr>
        <w:t>things that the new heart given to us will long to do</w:t>
      </w:r>
      <w:r w:rsidR="008F69BC">
        <w:rPr>
          <w:rFonts w:ascii="Tw Cen MT" w:hAnsi="Tw Cen MT"/>
          <w:b/>
          <w:bCs/>
          <w:sz w:val="22"/>
          <w:szCs w:val="22"/>
        </w:rPr>
        <w:t xml:space="preserve">. </w:t>
      </w:r>
      <w:r w:rsidRPr="00F22110">
        <w:rPr>
          <w:rFonts w:ascii="Tw Cen MT" w:hAnsi="Tw Cen MT"/>
          <w:b/>
          <w:bCs/>
          <w:sz w:val="22"/>
          <w:szCs w:val="22"/>
        </w:rPr>
        <w:t xml:space="preserve"> </w:t>
      </w:r>
    </w:p>
    <w:p w:rsidR="00F22110" w:rsidRDefault="00F22110" w:rsidP="00F22110">
      <w:pPr>
        <w:jc w:val="both"/>
        <w:rPr>
          <w:rFonts w:ascii="Tw Cen MT" w:hAnsi="Tw Cen MT"/>
          <w:b/>
          <w:bCs/>
          <w:sz w:val="22"/>
          <w:szCs w:val="22"/>
        </w:rPr>
      </w:pPr>
    </w:p>
    <w:p w:rsidR="008F69BC" w:rsidRDefault="008F69BC" w:rsidP="008F69BC">
      <w:pPr>
        <w:jc w:val="both"/>
        <w:rPr>
          <w:rFonts w:ascii="Tw Cen MT" w:hAnsi="Tw Cen MT"/>
          <w:b/>
          <w:bCs/>
          <w:sz w:val="22"/>
          <w:szCs w:val="22"/>
        </w:rPr>
      </w:pPr>
      <w:bookmarkStart w:id="1" w:name="_Hlk82077216"/>
      <w:r w:rsidRPr="008F69BC">
        <w:rPr>
          <w:rFonts w:ascii="Tw Cen MT" w:hAnsi="Tw Cen MT"/>
          <w:b/>
          <w:bCs/>
          <w:sz w:val="22"/>
          <w:szCs w:val="22"/>
        </w:rPr>
        <w:t>Theology always drives action</w:t>
      </w:r>
      <w:bookmarkEnd w:id="1"/>
      <w:r>
        <w:rPr>
          <w:rFonts w:ascii="Tw Cen MT" w:hAnsi="Tw Cen MT"/>
          <w:b/>
          <w:bCs/>
          <w:sz w:val="22"/>
          <w:szCs w:val="22"/>
        </w:rPr>
        <w:t>: w</w:t>
      </w:r>
      <w:r w:rsidRPr="008F69BC">
        <w:rPr>
          <w:rFonts w:ascii="Tw Cen MT" w:hAnsi="Tw Cen MT"/>
          <w:b/>
          <w:bCs/>
          <w:sz w:val="22"/>
          <w:szCs w:val="22"/>
        </w:rPr>
        <w:t xml:space="preserve">hat </w:t>
      </w:r>
      <w:r w:rsidR="00474788">
        <w:rPr>
          <w:rFonts w:ascii="Tw Cen MT" w:hAnsi="Tw Cen MT"/>
          <w:b/>
          <w:bCs/>
          <w:sz w:val="22"/>
          <w:szCs w:val="22"/>
        </w:rPr>
        <w:t xml:space="preserve">we </w:t>
      </w:r>
      <w:r w:rsidRPr="008F69BC">
        <w:rPr>
          <w:rFonts w:ascii="Tw Cen MT" w:hAnsi="Tw Cen MT"/>
          <w:b/>
          <w:bCs/>
          <w:sz w:val="22"/>
          <w:szCs w:val="22"/>
        </w:rPr>
        <w:t xml:space="preserve">really know and believe about God will </w:t>
      </w:r>
      <w:r>
        <w:rPr>
          <w:rFonts w:ascii="Tw Cen MT" w:hAnsi="Tw Cen MT"/>
          <w:b/>
          <w:bCs/>
          <w:sz w:val="22"/>
          <w:szCs w:val="22"/>
        </w:rPr>
        <w:t>_______________</w:t>
      </w:r>
      <w:r w:rsidRPr="008F69BC">
        <w:rPr>
          <w:rFonts w:ascii="Tw Cen MT" w:hAnsi="Tw Cen MT"/>
          <w:b/>
          <w:bCs/>
          <w:sz w:val="22"/>
          <w:szCs w:val="22"/>
        </w:rPr>
        <w:t xml:space="preserve"> our lives</w:t>
      </w:r>
      <w:r>
        <w:rPr>
          <w:rFonts w:ascii="Tw Cen MT" w:hAnsi="Tw Cen MT"/>
          <w:b/>
          <w:bCs/>
          <w:sz w:val="22"/>
          <w:szCs w:val="22"/>
        </w:rPr>
        <w:t>.</w:t>
      </w:r>
      <w:r w:rsidRPr="008F69BC">
        <w:rPr>
          <w:rFonts w:ascii="Tw Cen MT" w:hAnsi="Tw Cen MT"/>
          <w:b/>
          <w:bCs/>
          <w:sz w:val="22"/>
          <w:szCs w:val="22"/>
        </w:rPr>
        <w:t xml:space="preserve"> </w:t>
      </w:r>
    </w:p>
    <w:p w:rsidR="008F69BC" w:rsidRDefault="008F69BC" w:rsidP="008F69BC">
      <w:pPr>
        <w:jc w:val="both"/>
        <w:rPr>
          <w:rFonts w:ascii="Tw Cen MT" w:hAnsi="Tw Cen MT"/>
          <w:b/>
          <w:bCs/>
          <w:sz w:val="22"/>
          <w:szCs w:val="22"/>
        </w:rPr>
      </w:pPr>
    </w:p>
    <w:p w:rsidR="008F69BC" w:rsidRPr="008F69BC" w:rsidRDefault="008F69BC" w:rsidP="008F69BC">
      <w:pPr>
        <w:jc w:val="both"/>
        <w:rPr>
          <w:rFonts w:ascii="Tw Cen MT" w:hAnsi="Tw Cen MT"/>
          <w:b/>
          <w:bCs/>
          <w:sz w:val="22"/>
          <w:szCs w:val="22"/>
        </w:rPr>
      </w:pPr>
      <w:r>
        <w:rPr>
          <w:rFonts w:ascii="Tw Cen MT" w:hAnsi="Tw Cen MT"/>
          <w:b/>
          <w:bCs/>
          <w:sz w:val="22"/>
          <w:szCs w:val="22"/>
        </w:rPr>
        <w:t>T</w:t>
      </w:r>
      <w:r w:rsidRPr="008F69BC">
        <w:rPr>
          <w:rFonts w:ascii="Tw Cen MT" w:hAnsi="Tw Cen MT"/>
          <w:b/>
          <w:bCs/>
          <w:sz w:val="22"/>
          <w:szCs w:val="22"/>
        </w:rPr>
        <w:t xml:space="preserve">he Greek word </w:t>
      </w:r>
      <w:r>
        <w:rPr>
          <w:rFonts w:ascii="Tw Cen MT" w:hAnsi="Tw Cen MT"/>
          <w:b/>
          <w:bCs/>
          <w:sz w:val="22"/>
          <w:szCs w:val="22"/>
        </w:rPr>
        <w:t>translate</w:t>
      </w:r>
      <w:r w:rsidRPr="008F69BC">
        <w:rPr>
          <w:rFonts w:ascii="Tw Cen MT" w:hAnsi="Tw Cen MT"/>
          <w:b/>
          <w:bCs/>
          <w:sz w:val="22"/>
          <w:szCs w:val="22"/>
        </w:rPr>
        <w:t xml:space="preserve"> </w:t>
      </w:r>
      <w:r w:rsidR="00474788">
        <w:rPr>
          <w:rFonts w:ascii="Tw Cen MT" w:hAnsi="Tw Cen MT"/>
          <w:b/>
          <w:bCs/>
          <w:sz w:val="22"/>
          <w:szCs w:val="22"/>
        </w:rPr>
        <w:t>“</w:t>
      </w:r>
      <w:r w:rsidRPr="008F69BC">
        <w:rPr>
          <w:rFonts w:ascii="Tw Cen MT" w:hAnsi="Tw Cen MT"/>
          <w:b/>
          <w:bCs/>
          <w:sz w:val="22"/>
          <w:szCs w:val="22"/>
        </w:rPr>
        <w:t>hold fast</w:t>
      </w:r>
      <w:r w:rsidR="00474788">
        <w:rPr>
          <w:rFonts w:ascii="Tw Cen MT" w:hAnsi="Tw Cen MT"/>
          <w:b/>
          <w:bCs/>
          <w:sz w:val="22"/>
          <w:szCs w:val="22"/>
        </w:rPr>
        <w:t>”</w:t>
      </w:r>
      <w:r w:rsidRPr="008F69BC">
        <w:rPr>
          <w:rFonts w:ascii="Tw Cen MT" w:hAnsi="Tw Cen MT"/>
          <w:b/>
          <w:bCs/>
          <w:sz w:val="22"/>
          <w:szCs w:val="22"/>
        </w:rPr>
        <w:t xml:space="preserve"> </w:t>
      </w:r>
      <w:r>
        <w:rPr>
          <w:rFonts w:ascii="Tw Cen MT" w:hAnsi="Tw Cen MT"/>
          <w:b/>
          <w:bCs/>
          <w:sz w:val="22"/>
          <w:szCs w:val="22"/>
        </w:rPr>
        <w:t>(</w:t>
      </w:r>
      <w:r w:rsidRPr="008F69BC">
        <w:rPr>
          <w:rFonts w:ascii="Calibri" w:hAnsi="Calibri" w:cs="Calibri"/>
          <w:b/>
          <w:bCs/>
          <w:sz w:val="22"/>
          <w:szCs w:val="22"/>
        </w:rPr>
        <w:t>κα</w:t>
      </w:r>
      <w:proofErr w:type="spellStart"/>
      <w:r w:rsidRPr="008F69BC">
        <w:rPr>
          <w:rFonts w:ascii="Calibri" w:hAnsi="Calibri" w:cs="Calibri"/>
          <w:b/>
          <w:bCs/>
          <w:sz w:val="22"/>
          <w:szCs w:val="22"/>
        </w:rPr>
        <w:t>τέχω</w:t>
      </w:r>
      <w:proofErr w:type="spellEnd"/>
      <w:r>
        <w:rPr>
          <w:rFonts w:ascii="Tw Cen MT" w:hAnsi="Tw Cen MT"/>
          <w:b/>
          <w:bCs/>
          <w:sz w:val="22"/>
          <w:szCs w:val="22"/>
        </w:rPr>
        <w:t xml:space="preserve">) </w:t>
      </w:r>
      <w:r w:rsidRPr="008F69BC">
        <w:rPr>
          <w:rFonts w:ascii="Tw Cen MT" w:hAnsi="Tw Cen MT"/>
          <w:b/>
          <w:bCs/>
          <w:sz w:val="22"/>
          <w:szCs w:val="22"/>
        </w:rPr>
        <w:t>is written in its present active tense</w:t>
      </w:r>
      <w:r>
        <w:rPr>
          <w:rFonts w:ascii="Tw Cen MT" w:hAnsi="Tw Cen MT"/>
          <w:b/>
          <w:bCs/>
          <w:sz w:val="22"/>
          <w:szCs w:val="22"/>
        </w:rPr>
        <w:t>, m</w:t>
      </w:r>
      <w:r w:rsidRPr="008F69BC">
        <w:rPr>
          <w:rFonts w:ascii="Tw Cen MT" w:hAnsi="Tw Cen MT"/>
          <w:b/>
          <w:bCs/>
          <w:sz w:val="22"/>
          <w:szCs w:val="22"/>
        </w:rPr>
        <w:t xml:space="preserve">eaning that it is a </w:t>
      </w:r>
      <w:r>
        <w:rPr>
          <w:rFonts w:ascii="Tw Cen MT" w:hAnsi="Tw Cen MT"/>
          <w:b/>
          <w:bCs/>
          <w:sz w:val="22"/>
          <w:szCs w:val="22"/>
        </w:rPr>
        <w:t xml:space="preserve">_______________, </w:t>
      </w:r>
      <w:r w:rsidRPr="008F69BC">
        <w:rPr>
          <w:rFonts w:ascii="Tw Cen MT" w:hAnsi="Tw Cen MT"/>
          <w:b/>
          <w:bCs/>
          <w:sz w:val="22"/>
          <w:szCs w:val="22"/>
        </w:rPr>
        <w:t>progressive</w:t>
      </w:r>
      <w:r>
        <w:rPr>
          <w:rFonts w:ascii="Tw Cen MT" w:hAnsi="Tw Cen MT"/>
          <w:b/>
          <w:bCs/>
          <w:sz w:val="22"/>
          <w:szCs w:val="22"/>
        </w:rPr>
        <w:t xml:space="preserve">, </w:t>
      </w:r>
      <w:r w:rsidRPr="008F69BC">
        <w:rPr>
          <w:rFonts w:ascii="Tw Cen MT" w:hAnsi="Tw Cen MT"/>
          <w:b/>
          <w:bCs/>
          <w:sz w:val="22"/>
          <w:szCs w:val="22"/>
        </w:rPr>
        <w:t>ongoing</w:t>
      </w:r>
      <w:r>
        <w:rPr>
          <w:rFonts w:ascii="Tw Cen MT" w:hAnsi="Tw Cen MT"/>
          <w:b/>
          <w:bCs/>
          <w:sz w:val="22"/>
          <w:szCs w:val="22"/>
        </w:rPr>
        <w:t xml:space="preserve">, </w:t>
      </w:r>
      <w:r w:rsidRPr="008F69BC">
        <w:rPr>
          <w:rFonts w:ascii="Tw Cen MT" w:hAnsi="Tw Cen MT"/>
          <w:b/>
          <w:bCs/>
          <w:sz w:val="22"/>
          <w:szCs w:val="22"/>
        </w:rPr>
        <w:t>persistent</w:t>
      </w:r>
      <w:r>
        <w:rPr>
          <w:rFonts w:ascii="Tw Cen MT" w:hAnsi="Tw Cen MT"/>
          <w:b/>
          <w:bCs/>
          <w:sz w:val="22"/>
          <w:szCs w:val="22"/>
        </w:rPr>
        <w:t>, and</w:t>
      </w:r>
      <w:r w:rsidRPr="008F69BC">
        <w:rPr>
          <w:rFonts w:ascii="Tw Cen MT" w:hAnsi="Tw Cen MT"/>
          <w:b/>
          <w:bCs/>
          <w:sz w:val="22"/>
          <w:szCs w:val="22"/>
        </w:rPr>
        <w:t xml:space="preserve"> constant</w:t>
      </w:r>
      <w:r>
        <w:rPr>
          <w:rFonts w:ascii="Tw Cen MT" w:hAnsi="Tw Cen MT"/>
          <w:b/>
          <w:bCs/>
          <w:sz w:val="22"/>
          <w:szCs w:val="22"/>
        </w:rPr>
        <w:t xml:space="preserve"> </w:t>
      </w:r>
      <w:r w:rsidRPr="008F69BC">
        <w:rPr>
          <w:rFonts w:ascii="Tw Cen MT" w:hAnsi="Tw Cen MT"/>
          <w:b/>
          <w:bCs/>
          <w:sz w:val="22"/>
          <w:szCs w:val="22"/>
        </w:rPr>
        <w:t>holding fast that</w:t>
      </w:r>
      <w:r>
        <w:rPr>
          <w:rFonts w:ascii="Tw Cen MT" w:hAnsi="Tw Cen MT"/>
          <w:b/>
          <w:bCs/>
          <w:sz w:val="22"/>
          <w:szCs w:val="22"/>
        </w:rPr>
        <w:t xml:space="preserve"> the follower of Christ is being called to.</w:t>
      </w:r>
    </w:p>
    <w:p w:rsidR="00F22110" w:rsidRDefault="00F22110" w:rsidP="00F22110">
      <w:pPr>
        <w:jc w:val="both"/>
        <w:rPr>
          <w:rFonts w:ascii="Tw Cen MT" w:hAnsi="Tw Cen MT"/>
          <w:b/>
          <w:bCs/>
          <w:sz w:val="22"/>
          <w:szCs w:val="22"/>
        </w:rPr>
      </w:pPr>
    </w:p>
    <w:p w:rsidR="008F69BC" w:rsidRDefault="008F69BC" w:rsidP="008F69BC">
      <w:pPr>
        <w:jc w:val="both"/>
        <w:rPr>
          <w:rFonts w:ascii="Tw Cen MT" w:hAnsi="Tw Cen MT"/>
          <w:b/>
          <w:bCs/>
          <w:sz w:val="22"/>
          <w:szCs w:val="22"/>
        </w:rPr>
      </w:pPr>
      <w:r w:rsidRPr="008F69BC">
        <w:rPr>
          <w:rFonts w:ascii="Tw Cen MT" w:hAnsi="Tw Cen MT"/>
          <w:b/>
          <w:bCs/>
          <w:sz w:val="22"/>
          <w:szCs w:val="22"/>
        </w:rPr>
        <w:t>All of us have in us a bend in our flesh not toward God</w:t>
      </w:r>
      <w:r>
        <w:rPr>
          <w:rFonts w:ascii="Tw Cen MT" w:hAnsi="Tw Cen MT"/>
          <w:b/>
          <w:bCs/>
          <w:sz w:val="22"/>
          <w:szCs w:val="22"/>
        </w:rPr>
        <w:t>,</w:t>
      </w:r>
      <w:r w:rsidRPr="008F69BC">
        <w:rPr>
          <w:rFonts w:ascii="Tw Cen MT" w:hAnsi="Tw Cen MT"/>
          <w:b/>
          <w:bCs/>
          <w:sz w:val="22"/>
          <w:szCs w:val="22"/>
        </w:rPr>
        <w:t xml:space="preserve"> but </w:t>
      </w:r>
      <w:r>
        <w:rPr>
          <w:rFonts w:ascii="Tw Cen MT" w:hAnsi="Tw Cen MT"/>
          <w:b/>
          <w:bCs/>
          <w:sz w:val="22"/>
          <w:szCs w:val="22"/>
        </w:rPr>
        <w:t>_______________</w:t>
      </w:r>
      <w:r w:rsidRPr="008F69BC">
        <w:rPr>
          <w:rFonts w:ascii="Tw Cen MT" w:hAnsi="Tw Cen MT"/>
          <w:b/>
          <w:bCs/>
          <w:sz w:val="22"/>
          <w:szCs w:val="22"/>
        </w:rPr>
        <w:t xml:space="preserve"> from Him</w:t>
      </w:r>
      <w:r>
        <w:rPr>
          <w:rFonts w:ascii="Tw Cen MT" w:hAnsi="Tw Cen MT"/>
          <w:b/>
          <w:bCs/>
          <w:sz w:val="22"/>
          <w:szCs w:val="22"/>
        </w:rPr>
        <w:t>.</w:t>
      </w:r>
    </w:p>
    <w:p w:rsidR="00735C28" w:rsidRDefault="00735C28" w:rsidP="008F69BC">
      <w:pPr>
        <w:jc w:val="both"/>
        <w:rPr>
          <w:rFonts w:ascii="Tw Cen MT" w:hAnsi="Tw Cen MT"/>
          <w:b/>
          <w:bCs/>
          <w:sz w:val="22"/>
          <w:szCs w:val="22"/>
        </w:rPr>
      </w:pPr>
    </w:p>
    <w:p w:rsidR="00735C28" w:rsidRDefault="009E098F" w:rsidP="00735C28">
      <w:pPr>
        <w:jc w:val="both"/>
        <w:rPr>
          <w:rFonts w:ascii="Tw Cen MT" w:hAnsi="Tw Cen MT"/>
          <w:b/>
          <w:bCs/>
          <w:sz w:val="22"/>
          <w:szCs w:val="22"/>
        </w:rPr>
      </w:pPr>
      <w:r>
        <w:rPr>
          <w:rFonts w:ascii="Tw Cen MT" w:hAnsi="Tw Cen MT"/>
          <w:b/>
          <w:bCs/>
          <w:sz w:val="22"/>
          <w:szCs w:val="22"/>
        </w:rPr>
        <w:t>Christian</w:t>
      </w:r>
      <w:r w:rsidR="00735C28">
        <w:rPr>
          <w:rFonts w:ascii="Tw Cen MT" w:hAnsi="Tw Cen MT"/>
          <w:b/>
          <w:bCs/>
          <w:sz w:val="22"/>
          <w:szCs w:val="22"/>
        </w:rPr>
        <w:t xml:space="preserve">, </w:t>
      </w:r>
      <w:r w:rsidR="00735C28" w:rsidRPr="00735C28">
        <w:rPr>
          <w:rFonts w:ascii="Tw Cen MT" w:hAnsi="Tw Cen MT"/>
          <w:b/>
          <w:bCs/>
          <w:sz w:val="22"/>
          <w:szCs w:val="22"/>
        </w:rPr>
        <w:t>when you</w:t>
      </w:r>
      <w:r w:rsidR="00E759CA">
        <w:rPr>
          <w:rFonts w:ascii="Tw Cen MT" w:hAnsi="Tw Cen MT"/>
          <w:b/>
          <w:bCs/>
          <w:sz w:val="22"/>
          <w:szCs w:val="22"/>
        </w:rPr>
        <w:t xml:space="preserve"> </w:t>
      </w:r>
      <w:r w:rsidR="00735C28" w:rsidRPr="00735C28">
        <w:rPr>
          <w:rFonts w:ascii="Tw Cen MT" w:hAnsi="Tw Cen MT"/>
          <w:b/>
          <w:bCs/>
          <w:sz w:val="22"/>
          <w:szCs w:val="22"/>
        </w:rPr>
        <w:t>are tempted to think to</w:t>
      </w:r>
      <w:r w:rsidR="00E759CA">
        <w:rPr>
          <w:rFonts w:ascii="Tw Cen MT" w:hAnsi="Tw Cen MT"/>
          <w:b/>
          <w:bCs/>
          <w:sz w:val="22"/>
          <w:szCs w:val="22"/>
        </w:rPr>
        <w:t>o</w:t>
      </w:r>
      <w:r w:rsidR="00735C28" w:rsidRPr="00735C28">
        <w:rPr>
          <w:rFonts w:ascii="Tw Cen MT" w:hAnsi="Tw Cen MT"/>
          <w:b/>
          <w:bCs/>
          <w:sz w:val="22"/>
          <w:szCs w:val="22"/>
        </w:rPr>
        <w:t xml:space="preserve"> low of how God views you in Christ</w:t>
      </w:r>
      <w:r w:rsidR="00474788">
        <w:rPr>
          <w:rFonts w:ascii="Tw Cen MT" w:hAnsi="Tw Cen MT"/>
          <w:b/>
          <w:bCs/>
          <w:sz w:val="22"/>
          <w:szCs w:val="22"/>
        </w:rPr>
        <w:t>, w</w:t>
      </w:r>
      <w:r w:rsidR="00735C28" w:rsidRPr="00735C28">
        <w:rPr>
          <w:rFonts w:ascii="Tw Cen MT" w:hAnsi="Tw Cen MT"/>
          <w:b/>
          <w:bCs/>
          <w:sz w:val="22"/>
          <w:szCs w:val="22"/>
        </w:rPr>
        <w:t xml:space="preserve">hen </w:t>
      </w:r>
      <w:r w:rsidR="00E759CA">
        <w:rPr>
          <w:rFonts w:ascii="Tw Cen MT" w:hAnsi="Tw Cen MT"/>
          <w:b/>
          <w:bCs/>
          <w:sz w:val="22"/>
          <w:szCs w:val="22"/>
        </w:rPr>
        <w:t xml:space="preserve">your </w:t>
      </w:r>
      <w:r w:rsidR="00735C28" w:rsidRPr="00735C28">
        <w:rPr>
          <w:rFonts w:ascii="Tw Cen MT" w:hAnsi="Tw Cen MT"/>
          <w:b/>
          <w:bCs/>
          <w:sz w:val="22"/>
          <w:szCs w:val="22"/>
        </w:rPr>
        <w:t>conscience accuses you and tells you there is no way that a person like you</w:t>
      </w:r>
      <w:r w:rsidR="00735C28">
        <w:rPr>
          <w:rFonts w:ascii="Tw Cen MT" w:hAnsi="Tw Cen MT"/>
          <w:b/>
          <w:bCs/>
          <w:sz w:val="22"/>
          <w:szCs w:val="22"/>
        </w:rPr>
        <w:t xml:space="preserve"> </w:t>
      </w:r>
      <w:r w:rsidR="00735C28" w:rsidRPr="00735C28">
        <w:rPr>
          <w:rFonts w:ascii="Tw Cen MT" w:hAnsi="Tw Cen MT"/>
          <w:b/>
          <w:bCs/>
          <w:sz w:val="22"/>
          <w:szCs w:val="22"/>
        </w:rPr>
        <w:t>could ever really be loved by God</w:t>
      </w:r>
      <w:r w:rsidR="00474788">
        <w:rPr>
          <w:rFonts w:ascii="Tw Cen MT" w:hAnsi="Tw Cen MT"/>
          <w:b/>
          <w:bCs/>
          <w:sz w:val="22"/>
          <w:szCs w:val="22"/>
        </w:rPr>
        <w:t xml:space="preserve"> - </w:t>
      </w:r>
      <w:r w:rsidR="00E759CA">
        <w:rPr>
          <w:rFonts w:ascii="Tw Cen MT" w:hAnsi="Tw Cen MT"/>
          <w:b/>
          <w:bCs/>
          <w:sz w:val="22"/>
          <w:szCs w:val="22"/>
        </w:rPr>
        <w:t>h</w:t>
      </w:r>
      <w:r w:rsidR="00735C28" w:rsidRPr="00735C28">
        <w:rPr>
          <w:rFonts w:ascii="Tw Cen MT" w:hAnsi="Tw Cen MT"/>
          <w:b/>
          <w:bCs/>
          <w:sz w:val="22"/>
          <w:szCs w:val="22"/>
        </w:rPr>
        <w:t xml:space="preserve">old fast </w:t>
      </w:r>
      <w:r w:rsidR="00E759CA" w:rsidRPr="00E759CA">
        <w:rPr>
          <w:rFonts w:ascii="Tw Cen MT" w:hAnsi="Tw Cen MT"/>
          <w:b/>
          <w:bCs/>
          <w:sz w:val="22"/>
          <w:szCs w:val="22"/>
        </w:rPr>
        <w:t xml:space="preserve">and remind yourself that your that </w:t>
      </w:r>
      <w:r w:rsidR="00E759CA">
        <w:rPr>
          <w:rFonts w:ascii="Tw Cen MT" w:hAnsi="Tw Cen MT"/>
          <w:b/>
          <w:bCs/>
          <w:sz w:val="22"/>
          <w:szCs w:val="22"/>
        </w:rPr>
        <w:t>I am</w:t>
      </w:r>
      <w:r w:rsidR="00E759CA" w:rsidRPr="00E759CA">
        <w:rPr>
          <w:rFonts w:ascii="Tw Cen MT" w:hAnsi="Tw Cen MT"/>
          <w:b/>
          <w:bCs/>
          <w:sz w:val="22"/>
          <w:szCs w:val="22"/>
        </w:rPr>
        <w:t xml:space="preserve"> right in God’s eyes because  </w:t>
      </w:r>
      <w:r w:rsidR="00E759CA">
        <w:rPr>
          <w:rFonts w:ascii="Tw Cen MT" w:hAnsi="Tw Cen MT"/>
          <w:b/>
          <w:bCs/>
          <w:sz w:val="22"/>
          <w:szCs w:val="22"/>
        </w:rPr>
        <w:t>_______________ a</w:t>
      </w:r>
      <w:r w:rsidR="00474788">
        <w:rPr>
          <w:rFonts w:ascii="Tw Cen MT" w:hAnsi="Tw Cen MT"/>
          <w:b/>
          <w:bCs/>
          <w:sz w:val="22"/>
          <w:szCs w:val="22"/>
        </w:rPr>
        <w:t>re</w:t>
      </w:r>
      <w:r w:rsidR="00E759CA">
        <w:rPr>
          <w:rFonts w:ascii="Tw Cen MT" w:hAnsi="Tw Cen MT"/>
          <w:b/>
          <w:bCs/>
          <w:sz w:val="22"/>
          <w:szCs w:val="22"/>
        </w:rPr>
        <w:t xml:space="preserve"> </w:t>
      </w:r>
      <w:r w:rsidR="00E759CA" w:rsidRPr="00E759CA">
        <w:rPr>
          <w:rFonts w:ascii="Tw Cen MT" w:hAnsi="Tw Cen MT"/>
          <w:b/>
          <w:bCs/>
          <w:sz w:val="22"/>
          <w:szCs w:val="22"/>
        </w:rPr>
        <w:t xml:space="preserve">in Christ </w:t>
      </w:r>
      <w:r w:rsidR="00E759CA">
        <w:rPr>
          <w:rFonts w:ascii="Tw Cen MT" w:hAnsi="Tw Cen MT"/>
          <w:b/>
          <w:bCs/>
          <w:sz w:val="22"/>
          <w:szCs w:val="22"/>
        </w:rPr>
        <w:t>(Colossians 3:3; 2 Corinthians 5:17; Romans 8:1).</w:t>
      </w:r>
    </w:p>
    <w:p w:rsidR="00E759CA" w:rsidRDefault="00E759CA" w:rsidP="00735C28">
      <w:pPr>
        <w:jc w:val="both"/>
        <w:rPr>
          <w:rFonts w:ascii="Tw Cen MT" w:hAnsi="Tw Cen MT"/>
          <w:b/>
          <w:bCs/>
          <w:sz w:val="22"/>
          <w:szCs w:val="22"/>
        </w:rPr>
      </w:pPr>
    </w:p>
    <w:p w:rsidR="00E759CA" w:rsidRDefault="00E759CA" w:rsidP="00735C28">
      <w:pPr>
        <w:jc w:val="both"/>
        <w:rPr>
          <w:rFonts w:ascii="Tw Cen MT" w:hAnsi="Tw Cen MT"/>
          <w:b/>
          <w:bCs/>
          <w:sz w:val="22"/>
          <w:szCs w:val="22"/>
        </w:rPr>
      </w:pPr>
      <w:r w:rsidRPr="00E759CA">
        <w:rPr>
          <w:rFonts w:ascii="Tw Cen MT" w:hAnsi="Tw Cen MT"/>
          <w:b/>
          <w:bCs/>
          <w:sz w:val="22"/>
          <w:szCs w:val="22"/>
        </w:rPr>
        <w:t>Christian</w:t>
      </w:r>
      <w:r w:rsidR="00266AA3">
        <w:rPr>
          <w:rFonts w:ascii="Tw Cen MT" w:hAnsi="Tw Cen MT"/>
          <w:b/>
          <w:bCs/>
          <w:sz w:val="22"/>
          <w:szCs w:val="22"/>
        </w:rPr>
        <w:t>, when</w:t>
      </w:r>
      <w:r w:rsidRPr="00E759CA">
        <w:rPr>
          <w:rFonts w:ascii="Tw Cen MT" w:hAnsi="Tw Cen MT"/>
          <w:b/>
          <w:bCs/>
          <w:sz w:val="22"/>
          <w:szCs w:val="22"/>
        </w:rPr>
        <w:t xml:space="preserve"> you</w:t>
      </w:r>
      <w:r w:rsidR="00474788">
        <w:rPr>
          <w:rFonts w:ascii="Tw Cen MT" w:hAnsi="Tw Cen MT"/>
          <w:b/>
          <w:bCs/>
          <w:sz w:val="22"/>
          <w:szCs w:val="22"/>
        </w:rPr>
        <w:t>’re</w:t>
      </w:r>
      <w:r w:rsidRPr="00E759CA">
        <w:rPr>
          <w:rFonts w:ascii="Tw Cen MT" w:hAnsi="Tw Cen MT"/>
          <w:b/>
          <w:bCs/>
          <w:sz w:val="22"/>
          <w:szCs w:val="22"/>
        </w:rPr>
        <w:t xml:space="preserve"> tempted to think too highly of yourself</w:t>
      </w:r>
      <w:r>
        <w:rPr>
          <w:rFonts w:ascii="Tw Cen MT" w:hAnsi="Tw Cen MT"/>
          <w:b/>
          <w:bCs/>
          <w:sz w:val="22"/>
          <w:szCs w:val="22"/>
        </w:rPr>
        <w:t xml:space="preserve"> and </w:t>
      </w:r>
      <w:r w:rsidRPr="00E759CA">
        <w:rPr>
          <w:rFonts w:ascii="Tw Cen MT" w:hAnsi="Tw Cen MT"/>
          <w:b/>
          <w:bCs/>
          <w:sz w:val="22"/>
          <w:szCs w:val="22"/>
        </w:rPr>
        <w:t xml:space="preserve">that you don’t perhaps need this gospel </w:t>
      </w:r>
      <w:r>
        <w:rPr>
          <w:rFonts w:ascii="Tw Cen MT" w:hAnsi="Tw Cen MT"/>
          <w:b/>
          <w:bCs/>
          <w:sz w:val="22"/>
          <w:szCs w:val="22"/>
        </w:rPr>
        <w:t xml:space="preserve"> and </w:t>
      </w:r>
      <w:r w:rsidRPr="00E759CA">
        <w:rPr>
          <w:rFonts w:ascii="Tw Cen MT" w:hAnsi="Tw Cen MT"/>
          <w:b/>
          <w:bCs/>
          <w:sz w:val="22"/>
          <w:szCs w:val="22"/>
        </w:rPr>
        <w:t>this work of Christ quite like others do</w:t>
      </w:r>
      <w:r w:rsidR="00266AA3">
        <w:rPr>
          <w:rFonts w:ascii="Tw Cen MT" w:hAnsi="Tw Cen MT"/>
          <w:b/>
          <w:bCs/>
          <w:sz w:val="22"/>
          <w:szCs w:val="22"/>
        </w:rPr>
        <w:t xml:space="preserve"> because you’re a good person</w:t>
      </w:r>
      <w:r w:rsidR="00474788">
        <w:rPr>
          <w:rFonts w:ascii="Tw Cen MT" w:hAnsi="Tw Cen MT"/>
          <w:b/>
          <w:bCs/>
          <w:sz w:val="22"/>
          <w:szCs w:val="22"/>
        </w:rPr>
        <w:t xml:space="preserve"> - </w:t>
      </w:r>
      <w:r w:rsidRPr="00E759CA">
        <w:rPr>
          <w:rFonts w:ascii="Tw Cen MT" w:hAnsi="Tw Cen MT"/>
          <w:b/>
          <w:bCs/>
          <w:sz w:val="22"/>
          <w:szCs w:val="22"/>
        </w:rPr>
        <w:t xml:space="preserve"> </w:t>
      </w:r>
      <w:r>
        <w:rPr>
          <w:rFonts w:ascii="Tw Cen MT" w:hAnsi="Tw Cen MT"/>
          <w:b/>
          <w:bCs/>
          <w:sz w:val="22"/>
          <w:szCs w:val="22"/>
        </w:rPr>
        <w:t>hold fast and remind yourself that there is no good, no not one</w:t>
      </w:r>
      <w:r w:rsidR="00474788">
        <w:rPr>
          <w:rFonts w:ascii="Tw Cen MT" w:hAnsi="Tw Cen MT"/>
          <w:b/>
          <w:bCs/>
          <w:sz w:val="22"/>
          <w:szCs w:val="22"/>
        </w:rPr>
        <w:t xml:space="preserve">, </w:t>
      </w:r>
      <w:r>
        <w:rPr>
          <w:rFonts w:ascii="Tw Cen MT" w:hAnsi="Tw Cen MT"/>
          <w:b/>
          <w:bCs/>
          <w:sz w:val="22"/>
          <w:szCs w:val="22"/>
        </w:rPr>
        <w:t xml:space="preserve">and _______________ have sinned and fallen short of the glory of God (John 14:6; Ephesians 2: 1-9; Isaiah 53: 6; </w:t>
      </w:r>
      <w:r w:rsidR="00266AA3">
        <w:rPr>
          <w:rFonts w:ascii="Tw Cen MT" w:hAnsi="Tw Cen MT"/>
          <w:b/>
          <w:bCs/>
          <w:sz w:val="22"/>
          <w:szCs w:val="22"/>
        </w:rPr>
        <w:t>Ephesians 2: 11).</w:t>
      </w:r>
    </w:p>
    <w:p w:rsidR="00266AA3" w:rsidRDefault="00266AA3" w:rsidP="00735C28">
      <w:pPr>
        <w:jc w:val="both"/>
        <w:rPr>
          <w:rFonts w:ascii="Tw Cen MT" w:hAnsi="Tw Cen MT"/>
          <w:b/>
          <w:bCs/>
          <w:sz w:val="22"/>
          <w:szCs w:val="22"/>
        </w:rPr>
      </w:pPr>
    </w:p>
    <w:p w:rsidR="00266AA3" w:rsidRPr="00266AA3" w:rsidRDefault="00266AA3" w:rsidP="00266AA3">
      <w:pPr>
        <w:jc w:val="both"/>
        <w:rPr>
          <w:rFonts w:ascii="Tw Cen MT" w:hAnsi="Tw Cen MT"/>
          <w:b/>
          <w:bCs/>
          <w:sz w:val="22"/>
          <w:szCs w:val="22"/>
        </w:rPr>
      </w:pPr>
      <w:r>
        <w:rPr>
          <w:rFonts w:ascii="Tw Cen MT" w:hAnsi="Tw Cen MT"/>
          <w:b/>
          <w:bCs/>
          <w:sz w:val="22"/>
          <w:szCs w:val="22"/>
        </w:rPr>
        <w:t>Christian,</w:t>
      </w:r>
      <w:r w:rsidRPr="00266AA3">
        <w:rPr>
          <w:rFonts w:ascii="Tw Cen MT" w:hAnsi="Tw Cen MT"/>
          <w:b/>
          <w:bCs/>
          <w:sz w:val="22"/>
          <w:szCs w:val="22"/>
        </w:rPr>
        <w:t xml:space="preserve"> when you</w:t>
      </w:r>
      <w:r>
        <w:rPr>
          <w:rFonts w:ascii="Tw Cen MT" w:hAnsi="Tw Cen MT"/>
          <w:b/>
          <w:bCs/>
          <w:sz w:val="22"/>
          <w:szCs w:val="22"/>
        </w:rPr>
        <w:t>’re</w:t>
      </w:r>
      <w:r w:rsidRPr="00266AA3">
        <w:rPr>
          <w:rFonts w:ascii="Tw Cen MT" w:hAnsi="Tw Cen MT"/>
          <w:b/>
          <w:bCs/>
          <w:sz w:val="22"/>
          <w:szCs w:val="22"/>
        </w:rPr>
        <w:t xml:space="preserve"> tempted to question God’s </w:t>
      </w:r>
      <w:r>
        <w:rPr>
          <w:rFonts w:ascii="Tw Cen MT" w:hAnsi="Tw Cen MT"/>
          <w:b/>
          <w:bCs/>
          <w:sz w:val="22"/>
          <w:szCs w:val="22"/>
        </w:rPr>
        <w:t xml:space="preserve">Word, </w:t>
      </w:r>
      <w:r w:rsidRPr="00266AA3">
        <w:rPr>
          <w:rFonts w:ascii="Tw Cen MT" w:hAnsi="Tw Cen MT"/>
          <w:b/>
          <w:bCs/>
          <w:sz w:val="22"/>
          <w:szCs w:val="22"/>
        </w:rPr>
        <w:t xml:space="preserve">its </w:t>
      </w:r>
      <w:r>
        <w:rPr>
          <w:rFonts w:ascii="Tw Cen MT" w:hAnsi="Tw Cen MT"/>
          <w:b/>
          <w:bCs/>
          <w:sz w:val="22"/>
          <w:szCs w:val="22"/>
        </w:rPr>
        <w:t>_______________</w:t>
      </w:r>
      <w:r w:rsidRPr="00266AA3">
        <w:rPr>
          <w:rFonts w:ascii="Tw Cen MT" w:hAnsi="Tw Cen MT"/>
          <w:b/>
          <w:bCs/>
          <w:sz w:val="22"/>
          <w:szCs w:val="22"/>
        </w:rPr>
        <w:t xml:space="preserve"> over your life</w:t>
      </w:r>
      <w:r>
        <w:rPr>
          <w:rFonts w:ascii="Tw Cen MT" w:hAnsi="Tw Cen MT"/>
          <w:b/>
          <w:bCs/>
          <w:sz w:val="22"/>
          <w:szCs w:val="22"/>
        </w:rPr>
        <w:t xml:space="preserve">, and </w:t>
      </w:r>
      <w:r w:rsidRPr="00266AA3">
        <w:rPr>
          <w:rFonts w:ascii="Tw Cen MT" w:hAnsi="Tw Cen MT"/>
          <w:b/>
          <w:bCs/>
          <w:sz w:val="22"/>
          <w:szCs w:val="22"/>
        </w:rPr>
        <w:t>its right to tell you how to live</w:t>
      </w:r>
      <w:r>
        <w:rPr>
          <w:rFonts w:ascii="Tw Cen MT" w:hAnsi="Tw Cen MT"/>
          <w:b/>
          <w:bCs/>
          <w:sz w:val="22"/>
          <w:szCs w:val="22"/>
        </w:rPr>
        <w:t xml:space="preserve"> - w</w:t>
      </w:r>
      <w:r w:rsidRPr="00266AA3">
        <w:rPr>
          <w:rFonts w:ascii="Tw Cen MT" w:hAnsi="Tw Cen MT"/>
          <w:b/>
          <w:bCs/>
          <w:sz w:val="22"/>
          <w:szCs w:val="22"/>
        </w:rPr>
        <w:t xml:space="preserve">hen Satan slithers up and whispers in your ear </w:t>
      </w:r>
      <w:r>
        <w:rPr>
          <w:rFonts w:ascii="Tw Cen MT" w:hAnsi="Tw Cen MT"/>
          <w:b/>
          <w:bCs/>
          <w:sz w:val="22"/>
          <w:szCs w:val="22"/>
        </w:rPr>
        <w:t xml:space="preserve">as he did Eve, </w:t>
      </w:r>
      <w:r w:rsidRPr="00266AA3">
        <w:rPr>
          <w:rFonts w:ascii="Tw Cen MT" w:hAnsi="Tw Cen MT"/>
          <w:b/>
          <w:bCs/>
          <w:sz w:val="22"/>
          <w:szCs w:val="22"/>
        </w:rPr>
        <w:t>“Did God really say that”</w:t>
      </w:r>
      <w:r>
        <w:rPr>
          <w:rFonts w:ascii="Tw Cen MT" w:hAnsi="Tw Cen MT"/>
          <w:b/>
          <w:bCs/>
          <w:sz w:val="22"/>
          <w:szCs w:val="22"/>
        </w:rPr>
        <w:t xml:space="preserve"> – remind yourself and hold fast to John 14:15; 1 John 5:3</w:t>
      </w:r>
      <w:r w:rsidR="00474788">
        <w:rPr>
          <w:rFonts w:ascii="Tw Cen MT" w:hAnsi="Tw Cen MT"/>
          <w:b/>
          <w:bCs/>
          <w:sz w:val="22"/>
          <w:szCs w:val="22"/>
        </w:rPr>
        <w:t>;</w:t>
      </w:r>
      <w:r>
        <w:rPr>
          <w:rFonts w:ascii="Tw Cen MT" w:hAnsi="Tw Cen MT"/>
          <w:b/>
          <w:bCs/>
          <w:sz w:val="22"/>
          <w:szCs w:val="22"/>
        </w:rPr>
        <w:t xml:space="preserve"> Colossians 3:5; and Ephesians 5: 22-</w:t>
      </w:r>
      <w:proofErr w:type="gramStart"/>
      <w:r>
        <w:rPr>
          <w:rFonts w:ascii="Tw Cen MT" w:hAnsi="Tw Cen MT"/>
          <w:b/>
          <w:bCs/>
          <w:sz w:val="22"/>
          <w:szCs w:val="22"/>
        </w:rPr>
        <w:t>24)</w:t>
      </w:r>
      <w:r w:rsidR="00474788">
        <w:rPr>
          <w:rFonts w:ascii="Tw Cen MT" w:hAnsi="Tw Cen MT"/>
          <w:b/>
          <w:bCs/>
          <w:sz w:val="22"/>
          <w:szCs w:val="22"/>
        </w:rPr>
        <w:t>=</w:t>
      </w:r>
      <w:proofErr w:type="gramEnd"/>
      <w:r w:rsidR="00474788">
        <w:rPr>
          <w:rFonts w:ascii="Tw Cen MT" w:hAnsi="Tw Cen MT"/>
          <w:b/>
          <w:bCs/>
          <w:sz w:val="22"/>
          <w:szCs w:val="22"/>
        </w:rPr>
        <w:t>.</w:t>
      </w:r>
    </w:p>
    <w:p w:rsidR="00266AA3" w:rsidRDefault="00266AA3" w:rsidP="00266AA3">
      <w:pPr>
        <w:jc w:val="both"/>
        <w:rPr>
          <w:rFonts w:ascii="Tw Cen MT" w:hAnsi="Tw Cen MT"/>
          <w:b/>
          <w:bCs/>
          <w:sz w:val="22"/>
          <w:szCs w:val="22"/>
        </w:rPr>
      </w:pPr>
    </w:p>
    <w:p w:rsidR="00266AA3" w:rsidRPr="00266AA3" w:rsidRDefault="00266AA3" w:rsidP="00266AA3">
      <w:pPr>
        <w:jc w:val="both"/>
        <w:rPr>
          <w:rFonts w:ascii="Tw Cen MT" w:hAnsi="Tw Cen MT"/>
          <w:b/>
          <w:bCs/>
          <w:sz w:val="22"/>
          <w:szCs w:val="22"/>
        </w:rPr>
      </w:pPr>
      <w:r>
        <w:rPr>
          <w:rFonts w:ascii="Tw Cen MT" w:hAnsi="Tw Cen MT"/>
          <w:b/>
          <w:bCs/>
          <w:sz w:val="22"/>
          <w:szCs w:val="22"/>
        </w:rPr>
        <w:t xml:space="preserve">Christian, </w:t>
      </w:r>
      <w:r w:rsidRPr="00266AA3">
        <w:rPr>
          <w:rFonts w:ascii="Tw Cen MT" w:hAnsi="Tw Cen MT"/>
          <w:b/>
          <w:bCs/>
          <w:sz w:val="22"/>
          <w:szCs w:val="22"/>
        </w:rPr>
        <w:t xml:space="preserve">when you </w:t>
      </w:r>
      <w:r>
        <w:rPr>
          <w:rFonts w:ascii="Tw Cen MT" w:hAnsi="Tw Cen MT"/>
          <w:b/>
          <w:bCs/>
          <w:sz w:val="22"/>
          <w:szCs w:val="22"/>
        </w:rPr>
        <w:t xml:space="preserve">fear </w:t>
      </w:r>
      <w:r w:rsidRPr="00266AA3">
        <w:rPr>
          <w:rFonts w:ascii="Tw Cen MT" w:hAnsi="Tw Cen MT"/>
          <w:b/>
          <w:bCs/>
          <w:sz w:val="22"/>
          <w:szCs w:val="22"/>
        </w:rPr>
        <w:t xml:space="preserve">your faith will </w:t>
      </w:r>
      <w:r>
        <w:rPr>
          <w:rFonts w:ascii="Tw Cen MT" w:hAnsi="Tw Cen MT"/>
          <w:b/>
          <w:bCs/>
          <w:sz w:val="22"/>
          <w:szCs w:val="22"/>
        </w:rPr>
        <w:t xml:space="preserve">______________ </w:t>
      </w:r>
      <w:r w:rsidRPr="00266AA3">
        <w:rPr>
          <w:rFonts w:ascii="Tw Cen MT" w:hAnsi="Tw Cen MT"/>
          <w:b/>
          <w:bCs/>
          <w:sz w:val="22"/>
          <w:szCs w:val="22"/>
        </w:rPr>
        <w:t>when you have fallen into the sin that you so despise and so hate</w:t>
      </w:r>
      <w:r w:rsidR="00474788">
        <w:rPr>
          <w:rFonts w:ascii="Tw Cen MT" w:hAnsi="Tw Cen MT"/>
          <w:b/>
          <w:bCs/>
          <w:sz w:val="22"/>
          <w:szCs w:val="22"/>
        </w:rPr>
        <w:t xml:space="preserve">, </w:t>
      </w:r>
      <w:r>
        <w:rPr>
          <w:rFonts w:ascii="Tw Cen MT" w:hAnsi="Tw Cen MT"/>
          <w:b/>
          <w:bCs/>
          <w:sz w:val="22"/>
          <w:szCs w:val="22"/>
        </w:rPr>
        <w:t xml:space="preserve">remind yourself and hold fast to the truths of Philippians 1:6; 1 John 1:9; Exodus 34:5; Matthew 1:27; Psalm 32:5; Isaiah 43:5; and 2 Corinthians 5:21. </w:t>
      </w:r>
    </w:p>
    <w:p w:rsidR="00266AA3" w:rsidRDefault="00266AA3" w:rsidP="00735C28">
      <w:pPr>
        <w:jc w:val="both"/>
        <w:rPr>
          <w:rFonts w:ascii="Tw Cen MT" w:hAnsi="Tw Cen MT"/>
          <w:b/>
          <w:bCs/>
          <w:sz w:val="22"/>
          <w:szCs w:val="22"/>
        </w:rPr>
      </w:pPr>
    </w:p>
    <w:p w:rsidR="008601E1" w:rsidRPr="008601E1" w:rsidRDefault="008601E1" w:rsidP="008601E1">
      <w:pPr>
        <w:jc w:val="both"/>
        <w:rPr>
          <w:rFonts w:ascii="Tw Cen MT" w:hAnsi="Tw Cen MT"/>
          <w:b/>
          <w:bCs/>
          <w:sz w:val="22"/>
          <w:szCs w:val="22"/>
        </w:rPr>
      </w:pPr>
      <w:r>
        <w:rPr>
          <w:rFonts w:ascii="Tw Cen MT" w:hAnsi="Tw Cen MT"/>
          <w:b/>
          <w:bCs/>
          <w:sz w:val="22"/>
          <w:szCs w:val="22"/>
        </w:rPr>
        <w:t>T</w:t>
      </w:r>
      <w:r w:rsidRPr="008601E1">
        <w:rPr>
          <w:rFonts w:ascii="Tw Cen MT" w:hAnsi="Tw Cen MT"/>
          <w:b/>
          <w:bCs/>
          <w:sz w:val="22"/>
          <w:szCs w:val="22"/>
        </w:rPr>
        <w:t xml:space="preserve">he great good miracle of the gospel is that it is still always </w:t>
      </w:r>
      <w:r>
        <w:rPr>
          <w:rFonts w:ascii="Tw Cen MT" w:hAnsi="Tw Cen MT"/>
          <w:b/>
          <w:bCs/>
          <w:sz w:val="22"/>
          <w:szCs w:val="22"/>
        </w:rPr>
        <w:t>_______________</w:t>
      </w:r>
      <w:r w:rsidRPr="008601E1">
        <w:rPr>
          <w:rFonts w:ascii="Tw Cen MT" w:hAnsi="Tw Cen MT"/>
          <w:b/>
          <w:bCs/>
          <w:sz w:val="22"/>
          <w:szCs w:val="22"/>
        </w:rPr>
        <w:t xml:space="preserve"> who holds onto </w:t>
      </w:r>
      <w:r>
        <w:rPr>
          <w:rFonts w:ascii="Tw Cen MT" w:hAnsi="Tw Cen MT"/>
          <w:b/>
          <w:bCs/>
          <w:sz w:val="22"/>
          <w:szCs w:val="22"/>
        </w:rPr>
        <w:t>me.</w:t>
      </w:r>
    </w:p>
    <w:p w:rsidR="00E759CA" w:rsidRDefault="00E759CA" w:rsidP="00735C28">
      <w:pPr>
        <w:jc w:val="both"/>
        <w:rPr>
          <w:rFonts w:ascii="Tw Cen MT" w:hAnsi="Tw Cen MT"/>
          <w:b/>
          <w:bCs/>
          <w:sz w:val="22"/>
          <w:szCs w:val="22"/>
        </w:rPr>
      </w:pPr>
    </w:p>
    <w:p w:rsidR="008601E1" w:rsidRPr="008601E1" w:rsidRDefault="008601E1" w:rsidP="008601E1">
      <w:pPr>
        <w:jc w:val="both"/>
        <w:rPr>
          <w:rFonts w:ascii="Tw Cen MT" w:hAnsi="Tw Cen MT"/>
          <w:b/>
          <w:bCs/>
          <w:sz w:val="22"/>
          <w:szCs w:val="22"/>
        </w:rPr>
      </w:pPr>
      <w:r>
        <w:rPr>
          <w:rFonts w:ascii="Tw Cen MT" w:hAnsi="Tw Cen MT"/>
          <w:b/>
          <w:bCs/>
          <w:sz w:val="22"/>
          <w:szCs w:val="22"/>
        </w:rPr>
        <w:t xml:space="preserve">Believer, </w:t>
      </w:r>
      <w:proofErr w:type="gramStart"/>
      <w:r>
        <w:rPr>
          <w:rFonts w:ascii="Tw Cen MT" w:hAnsi="Tw Cen MT"/>
          <w:b/>
          <w:bCs/>
          <w:sz w:val="22"/>
          <w:szCs w:val="22"/>
        </w:rPr>
        <w:t>y</w:t>
      </w:r>
      <w:r w:rsidRPr="008601E1">
        <w:rPr>
          <w:rFonts w:ascii="Tw Cen MT" w:hAnsi="Tw Cen MT"/>
          <w:b/>
          <w:bCs/>
          <w:sz w:val="22"/>
          <w:szCs w:val="22"/>
        </w:rPr>
        <w:t>our</w:t>
      </w:r>
      <w:proofErr w:type="gramEnd"/>
      <w:r w:rsidRPr="008601E1">
        <w:rPr>
          <w:rFonts w:ascii="Tw Cen MT" w:hAnsi="Tw Cen MT"/>
          <w:b/>
          <w:bCs/>
          <w:sz w:val="22"/>
          <w:szCs w:val="22"/>
        </w:rPr>
        <w:t xml:space="preserve"> holding fast to Him is really evidence that </w:t>
      </w:r>
      <w:r>
        <w:rPr>
          <w:rFonts w:ascii="Tw Cen MT" w:hAnsi="Tw Cen MT"/>
          <w:b/>
          <w:bCs/>
          <w:sz w:val="22"/>
          <w:szCs w:val="22"/>
        </w:rPr>
        <w:t>_______________</w:t>
      </w:r>
      <w:r w:rsidRPr="008601E1">
        <w:rPr>
          <w:rFonts w:ascii="Tw Cen MT" w:hAnsi="Tw Cen MT"/>
          <w:b/>
          <w:bCs/>
          <w:sz w:val="22"/>
          <w:szCs w:val="22"/>
        </w:rPr>
        <w:t xml:space="preserve"> is holding on to you</w:t>
      </w:r>
      <w:r>
        <w:rPr>
          <w:rFonts w:ascii="Tw Cen MT" w:hAnsi="Tw Cen MT"/>
          <w:b/>
          <w:bCs/>
          <w:sz w:val="22"/>
          <w:szCs w:val="22"/>
        </w:rPr>
        <w:t>.</w:t>
      </w:r>
    </w:p>
    <w:p w:rsidR="008601E1" w:rsidRPr="008F69BC" w:rsidRDefault="008601E1" w:rsidP="00735C28">
      <w:pPr>
        <w:jc w:val="both"/>
        <w:rPr>
          <w:rFonts w:ascii="Tw Cen MT" w:hAnsi="Tw Cen MT"/>
          <w:b/>
          <w:bCs/>
          <w:sz w:val="22"/>
          <w:szCs w:val="22"/>
        </w:rPr>
      </w:pPr>
    </w:p>
    <w:p w:rsidR="009E098F" w:rsidRDefault="008601E1" w:rsidP="009E098F">
      <w:pPr>
        <w:spacing w:line="192" w:lineRule="auto"/>
        <w:jc w:val="both"/>
        <w:rPr>
          <w:rFonts w:ascii="Tw Cen MT" w:hAnsi="Tw Cen MT"/>
          <w:b/>
          <w:bCs/>
          <w:sz w:val="22"/>
          <w:szCs w:val="22"/>
        </w:rPr>
      </w:pPr>
      <w:r>
        <w:rPr>
          <w:rFonts w:ascii="Tw Cen MT" w:hAnsi="Tw Cen MT"/>
          <w:b/>
          <w:bCs/>
          <w:sz w:val="22"/>
          <w:szCs w:val="22"/>
        </w:rPr>
        <w:t>Y</w:t>
      </w:r>
      <w:r w:rsidRPr="008601E1">
        <w:rPr>
          <w:rFonts w:ascii="Tw Cen MT" w:hAnsi="Tw Cen MT"/>
          <w:b/>
          <w:bCs/>
          <w:sz w:val="22"/>
          <w:szCs w:val="22"/>
        </w:rPr>
        <w:t xml:space="preserve">our hope is Christ and all that </w:t>
      </w:r>
      <w:r>
        <w:rPr>
          <w:rFonts w:ascii="Tw Cen MT" w:hAnsi="Tw Cen MT"/>
          <w:b/>
          <w:bCs/>
          <w:sz w:val="22"/>
          <w:szCs w:val="22"/>
        </w:rPr>
        <w:t>H</w:t>
      </w:r>
      <w:r w:rsidRPr="008601E1">
        <w:rPr>
          <w:rFonts w:ascii="Tw Cen MT" w:hAnsi="Tw Cen MT"/>
          <w:b/>
          <w:bCs/>
          <w:sz w:val="22"/>
          <w:szCs w:val="22"/>
        </w:rPr>
        <w:t>e has done and the faith that holds you to</w:t>
      </w:r>
      <w:r w:rsidR="009E098F">
        <w:rPr>
          <w:rFonts w:ascii="Tw Cen MT" w:hAnsi="Tw Cen MT"/>
          <w:b/>
          <w:bCs/>
          <w:sz w:val="22"/>
          <w:szCs w:val="22"/>
        </w:rPr>
        <w:t xml:space="preserve"> H</w:t>
      </w:r>
      <w:r w:rsidRPr="008601E1">
        <w:rPr>
          <w:rFonts w:ascii="Tw Cen MT" w:hAnsi="Tw Cen MT"/>
          <w:b/>
          <w:bCs/>
          <w:sz w:val="22"/>
          <w:szCs w:val="22"/>
        </w:rPr>
        <w:t xml:space="preserve">im is </w:t>
      </w:r>
      <w:r w:rsidR="009E098F">
        <w:rPr>
          <w:rFonts w:ascii="Tw Cen MT" w:hAnsi="Tw Cen MT"/>
          <w:b/>
          <w:bCs/>
          <w:sz w:val="22"/>
          <w:szCs w:val="22"/>
        </w:rPr>
        <w:t>H</w:t>
      </w:r>
      <w:r w:rsidRPr="008601E1">
        <w:rPr>
          <w:rFonts w:ascii="Tw Cen MT" w:hAnsi="Tw Cen MT"/>
          <w:b/>
          <w:bCs/>
          <w:sz w:val="22"/>
          <w:szCs w:val="22"/>
        </w:rPr>
        <w:t xml:space="preserve">is </w:t>
      </w:r>
      <w:r w:rsidR="009E098F">
        <w:rPr>
          <w:rFonts w:ascii="Tw Cen MT" w:hAnsi="Tw Cen MT"/>
          <w:b/>
          <w:bCs/>
          <w:sz w:val="22"/>
          <w:szCs w:val="22"/>
        </w:rPr>
        <w:t>own _______________</w:t>
      </w:r>
      <w:r w:rsidRPr="008601E1">
        <w:rPr>
          <w:rFonts w:ascii="Tw Cen MT" w:hAnsi="Tw Cen MT"/>
          <w:b/>
          <w:bCs/>
          <w:sz w:val="22"/>
          <w:szCs w:val="22"/>
        </w:rPr>
        <w:t xml:space="preserve"> to you</w:t>
      </w:r>
      <w:r w:rsidR="009E098F">
        <w:rPr>
          <w:rFonts w:ascii="Tw Cen MT" w:hAnsi="Tw Cen MT"/>
          <w:b/>
          <w:bCs/>
          <w:sz w:val="22"/>
          <w:szCs w:val="22"/>
        </w:rPr>
        <w:t>.</w:t>
      </w:r>
    </w:p>
    <w:p w:rsidR="009E098F" w:rsidRDefault="009E098F" w:rsidP="009E098F">
      <w:pPr>
        <w:spacing w:line="192" w:lineRule="auto"/>
        <w:jc w:val="both"/>
        <w:rPr>
          <w:rFonts w:ascii="Tw Cen MT" w:hAnsi="Tw Cen MT"/>
          <w:b/>
          <w:bCs/>
          <w:sz w:val="22"/>
          <w:szCs w:val="22"/>
        </w:rPr>
      </w:pPr>
    </w:p>
    <w:p w:rsidR="007B3DB8" w:rsidRDefault="00F22110" w:rsidP="009E098F">
      <w:pPr>
        <w:spacing w:line="192" w:lineRule="auto"/>
        <w:jc w:val="both"/>
        <w:rPr>
          <w:rFonts w:ascii="Tw Cen MT" w:hAnsi="Tw Cen MT"/>
          <w:sz w:val="18"/>
          <w:szCs w:val="18"/>
        </w:rPr>
      </w:pPr>
      <w:r w:rsidRPr="009E098F">
        <w:rPr>
          <w:rFonts w:ascii="Tw Cen MT" w:hAnsi="Tw Cen MT"/>
          <w:sz w:val="18"/>
          <w:szCs w:val="18"/>
          <w:u w:val="single"/>
        </w:rPr>
        <w:t>Blanks:</w:t>
      </w:r>
      <w:r w:rsidRPr="009E098F">
        <w:rPr>
          <w:rFonts w:ascii="Tw Cen MT" w:hAnsi="Tw Cen MT"/>
          <w:sz w:val="18"/>
          <w:szCs w:val="18"/>
        </w:rPr>
        <w:t xml:space="preserve"> exhortation &amp; exposition; Jesus’s</w:t>
      </w:r>
      <w:r w:rsidR="008F69BC" w:rsidRPr="009E098F">
        <w:rPr>
          <w:rFonts w:ascii="Tw Cen MT" w:hAnsi="Tw Cen MT"/>
          <w:sz w:val="18"/>
          <w:szCs w:val="18"/>
        </w:rPr>
        <w:t xml:space="preserve">; change; response; affect; continual; away; </w:t>
      </w:r>
      <w:r w:rsidR="00474788">
        <w:rPr>
          <w:rFonts w:ascii="Tw Cen MT" w:hAnsi="Tw Cen MT"/>
          <w:sz w:val="18"/>
          <w:szCs w:val="18"/>
        </w:rPr>
        <w:t>you</w:t>
      </w:r>
      <w:r w:rsidR="00E759CA" w:rsidRPr="009E098F">
        <w:rPr>
          <w:rFonts w:ascii="Tw Cen MT" w:hAnsi="Tw Cen MT"/>
          <w:sz w:val="18"/>
          <w:szCs w:val="18"/>
        </w:rPr>
        <w:t xml:space="preserve">; </w:t>
      </w:r>
      <w:r w:rsidR="00266AA3" w:rsidRPr="009E098F">
        <w:rPr>
          <w:rFonts w:ascii="Tw Cen MT" w:hAnsi="Tw Cen MT"/>
          <w:sz w:val="18"/>
          <w:szCs w:val="18"/>
        </w:rPr>
        <w:t>all; authority; fail</w:t>
      </w:r>
      <w:r w:rsidR="008601E1" w:rsidRPr="009E098F">
        <w:rPr>
          <w:rFonts w:ascii="Tw Cen MT" w:hAnsi="Tw Cen MT"/>
          <w:sz w:val="18"/>
          <w:szCs w:val="18"/>
        </w:rPr>
        <w:t xml:space="preserve">; God; He; </w:t>
      </w:r>
      <w:r w:rsidR="009E098F">
        <w:rPr>
          <w:rFonts w:ascii="Tw Cen MT" w:hAnsi="Tw Cen MT"/>
          <w:sz w:val="18"/>
          <w:szCs w:val="18"/>
        </w:rPr>
        <w:t>faithfulness;</w:t>
      </w:r>
    </w:p>
    <w:p w:rsidR="009E098F" w:rsidRPr="009E098F" w:rsidRDefault="009E098F" w:rsidP="009E098F">
      <w:pPr>
        <w:spacing w:before="100" w:beforeAutospacing="1" w:after="100" w:afterAutospacing="1"/>
        <w:jc w:val="center"/>
        <w:rPr>
          <w:rFonts w:asciiTheme="minorHAnsi" w:hAnsiTheme="minorHAnsi" w:cstheme="minorHAnsi"/>
          <w:color w:val="000000"/>
          <w:sz w:val="28"/>
          <w:szCs w:val="28"/>
          <w:u w:val="single"/>
        </w:rPr>
      </w:pPr>
      <w:r w:rsidRPr="009E098F">
        <w:rPr>
          <w:rFonts w:asciiTheme="minorHAnsi" w:hAnsiTheme="minorHAnsi" w:cstheme="minorHAnsi"/>
          <w:color w:val="000000"/>
          <w:sz w:val="28"/>
          <w:szCs w:val="28"/>
          <w:u w:val="single"/>
        </w:rPr>
        <w:lastRenderedPageBreak/>
        <w:t>Congregational Reading Mark 4: 3-9; 13-20; Hebrews 6: 19-20</w:t>
      </w:r>
    </w:p>
    <w:p w:rsidR="009E098F" w:rsidRPr="009E098F" w:rsidRDefault="009E098F" w:rsidP="009E098F">
      <w:pPr>
        <w:spacing w:before="100" w:beforeAutospacing="1" w:after="100" w:afterAutospacing="1" w:line="360" w:lineRule="auto"/>
        <w:jc w:val="both"/>
        <w:rPr>
          <w:rFonts w:asciiTheme="minorHAnsi" w:hAnsiTheme="minorHAnsi" w:cstheme="minorHAnsi"/>
          <w:color w:val="000000"/>
          <w:sz w:val="28"/>
          <w:szCs w:val="28"/>
        </w:rPr>
      </w:pPr>
      <w:r w:rsidRPr="009E098F">
        <w:rPr>
          <w:rFonts w:asciiTheme="minorHAnsi" w:hAnsiTheme="minorHAnsi" w:cstheme="minorHAnsi"/>
          <w:color w:val="000000"/>
          <w:sz w:val="28"/>
          <w:szCs w:val="28"/>
        </w:rPr>
        <w:t xml:space="preserve"> Listen! Behold, a sower went out to sow. </w:t>
      </w:r>
      <w:r w:rsidRPr="009E098F">
        <w:rPr>
          <w:rFonts w:asciiTheme="minorHAnsi" w:hAnsiTheme="minorHAnsi" w:cstheme="minorHAnsi"/>
          <w:b/>
          <w:bCs/>
          <w:color w:val="000000"/>
          <w:sz w:val="28"/>
          <w:szCs w:val="28"/>
          <w:vertAlign w:val="superscript"/>
        </w:rPr>
        <w:t> </w:t>
      </w:r>
      <w:r w:rsidRPr="009E098F">
        <w:rPr>
          <w:rFonts w:asciiTheme="minorHAnsi" w:hAnsiTheme="minorHAnsi" w:cstheme="minorHAnsi"/>
          <w:color w:val="000000"/>
          <w:sz w:val="28"/>
          <w:szCs w:val="28"/>
        </w:rPr>
        <w:t>And as he sowed, some seed fell along the path, and the birds came and devoured it. Other seed fell on rocky ground, where it did not have much soil, and immediately it sprang up, since it had no depth of soil. </w:t>
      </w:r>
      <w:r w:rsidRPr="009E098F">
        <w:rPr>
          <w:rFonts w:asciiTheme="minorHAnsi" w:hAnsiTheme="minorHAnsi" w:cstheme="minorHAnsi"/>
          <w:b/>
          <w:bCs/>
          <w:color w:val="000000"/>
          <w:sz w:val="28"/>
          <w:szCs w:val="28"/>
          <w:vertAlign w:val="superscript"/>
        </w:rPr>
        <w:t> </w:t>
      </w:r>
      <w:r w:rsidRPr="009E098F">
        <w:rPr>
          <w:rFonts w:asciiTheme="minorHAnsi" w:hAnsiTheme="minorHAnsi" w:cstheme="minorHAnsi"/>
          <w:color w:val="000000"/>
          <w:sz w:val="28"/>
          <w:szCs w:val="28"/>
        </w:rPr>
        <w:t>And when the sun rose, it was scorched, and since it had no root, it withered away. Other seed fell among thorns, and the thorns grew up and choked it, and it yielded no grain. And other seeds fell into good soil and produced grain, growing up and increasing and yielding thirtyfold and sixtyfold and a hundredfold.”</w:t>
      </w:r>
      <w:r w:rsidRPr="009E098F">
        <w:rPr>
          <w:rFonts w:asciiTheme="minorHAnsi" w:hAnsiTheme="minorHAnsi" w:cstheme="minorHAnsi"/>
          <w:b/>
          <w:bCs/>
          <w:color w:val="000000"/>
          <w:sz w:val="28"/>
          <w:szCs w:val="28"/>
          <w:vertAlign w:val="superscript"/>
        </w:rPr>
        <w:t> </w:t>
      </w:r>
      <w:r w:rsidRPr="009E098F">
        <w:rPr>
          <w:rFonts w:asciiTheme="minorHAnsi" w:hAnsiTheme="minorHAnsi" w:cstheme="minorHAnsi"/>
          <w:color w:val="000000"/>
          <w:sz w:val="28"/>
          <w:szCs w:val="28"/>
        </w:rPr>
        <w:t xml:space="preserve">And he said, “He who has ears to hear, let him hear.” </w:t>
      </w:r>
      <w:r w:rsidRPr="009E098F">
        <w:rPr>
          <w:rFonts w:asciiTheme="minorHAnsi" w:hAnsiTheme="minorHAnsi" w:cstheme="minorHAnsi"/>
          <w:b/>
          <w:bCs/>
          <w:color w:val="000000"/>
          <w:sz w:val="28"/>
          <w:szCs w:val="28"/>
          <w:vertAlign w:val="superscript"/>
        </w:rPr>
        <w:t> </w:t>
      </w:r>
      <w:r w:rsidRPr="009E098F">
        <w:rPr>
          <w:rFonts w:asciiTheme="minorHAnsi" w:hAnsiTheme="minorHAnsi" w:cstheme="minorHAnsi"/>
          <w:color w:val="000000"/>
          <w:sz w:val="28"/>
          <w:szCs w:val="28"/>
        </w:rPr>
        <w:t>And he said to them, “Do you not understand this parable? How then will you understand all the parables? </w:t>
      </w:r>
      <w:r w:rsidRPr="009E098F">
        <w:rPr>
          <w:rFonts w:asciiTheme="minorHAnsi" w:hAnsiTheme="minorHAnsi" w:cstheme="minorHAnsi"/>
          <w:b/>
          <w:bCs/>
          <w:color w:val="000000"/>
          <w:sz w:val="28"/>
          <w:szCs w:val="28"/>
          <w:vertAlign w:val="superscript"/>
        </w:rPr>
        <w:t> </w:t>
      </w:r>
      <w:r w:rsidRPr="009E098F">
        <w:rPr>
          <w:rFonts w:asciiTheme="minorHAnsi" w:hAnsiTheme="minorHAnsi" w:cstheme="minorHAnsi"/>
          <w:color w:val="000000"/>
          <w:sz w:val="28"/>
          <w:szCs w:val="28"/>
        </w:rPr>
        <w:t>The sower sows the word. And these are the ones along the path, where the word is sown: when they hear, Satan immediately comes and takes away the word that is sown in them. And these are the ones sown on rocky ground: the ones who, when they hear the word, immediately receive it with joy. And they have no root in themselves, but endure for a while; then, when tribulation or persecution arises on account of the word, immediately they fall away. And others are the ones sown among thorns. They are those who hear the word, but the cares of the world and the deceitfulness of riches and the desires for other things enter in and choke the word, and it proves unfruitful. But those that were sown on the good soil are the ones who hear the word and accept it and bear fruit, thirtyfold and sixtyfold and a hundredfold.</w:t>
      </w:r>
    </w:p>
    <w:p w:rsidR="009E098F" w:rsidRPr="009E098F" w:rsidRDefault="009E098F" w:rsidP="009E098F">
      <w:pPr>
        <w:spacing w:before="100" w:beforeAutospacing="1" w:after="100" w:afterAutospacing="1" w:line="360" w:lineRule="auto"/>
        <w:jc w:val="both"/>
        <w:rPr>
          <w:rFonts w:asciiTheme="minorHAnsi" w:hAnsiTheme="minorHAnsi" w:cstheme="minorHAnsi"/>
          <w:color w:val="000000"/>
          <w:sz w:val="28"/>
          <w:szCs w:val="28"/>
        </w:rPr>
      </w:pPr>
      <w:r w:rsidRPr="009E098F">
        <w:rPr>
          <w:rFonts w:asciiTheme="minorHAnsi" w:hAnsiTheme="minorHAnsi" w:cstheme="minorHAnsi"/>
          <w:color w:val="000000"/>
          <w:sz w:val="28"/>
          <w:szCs w:val="28"/>
        </w:rPr>
        <w:t>We have a sure and steadfast anchor of the soul, a hope that enters into the inner place behind the curtain, where Jesus has gone as forerunner on our behalf</w:t>
      </w:r>
      <w:r>
        <w:rPr>
          <w:rFonts w:asciiTheme="minorHAnsi" w:hAnsiTheme="minorHAnsi" w:cstheme="minorHAnsi"/>
          <w:color w:val="000000"/>
          <w:sz w:val="28"/>
          <w:szCs w:val="28"/>
        </w:rPr>
        <w:t>..</w:t>
      </w:r>
      <w:r w:rsidRPr="009E098F">
        <w:rPr>
          <w:rFonts w:asciiTheme="minorHAnsi" w:hAnsiTheme="minorHAnsi" w:cstheme="minorHAnsi"/>
          <w:color w:val="000000"/>
          <w:sz w:val="28"/>
          <w:szCs w:val="28"/>
        </w:rPr>
        <w:t>.</w:t>
      </w:r>
    </w:p>
    <w:p w:rsidR="009E098F" w:rsidRPr="009E098F" w:rsidRDefault="009E098F" w:rsidP="009E098F">
      <w:pPr>
        <w:spacing w:line="192" w:lineRule="auto"/>
        <w:jc w:val="both"/>
        <w:rPr>
          <w:rFonts w:ascii="Tw Cen MT" w:hAnsi="Tw Cen MT"/>
          <w:sz w:val="18"/>
          <w:szCs w:val="18"/>
        </w:rPr>
      </w:pPr>
    </w:p>
    <w:sectPr w:rsidR="009E098F" w:rsidRPr="009E098F" w:rsidSect="007A4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entieth Century">
    <w:altName w:val="Calibri"/>
    <w:panose1 w:val="020B0604020202020204"/>
    <w:charset w:val="00"/>
    <w:family w:val="auto"/>
    <w:pitch w:val="default"/>
  </w:font>
  <w:font w:name="Tw Cen MT">
    <w:altName w:val="Tw Cen MT"/>
    <w:panose1 w:val="020B0602020104020603"/>
    <w:charset w:val="00"/>
    <w:family w:val="swiss"/>
    <w:pitch w:val="variable"/>
    <w:sig w:usb0="00000003" w:usb1="00000000" w:usb2="00000000" w:usb3="00000000" w:csb0="00000003"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B8"/>
    <w:rsid w:val="000F2602"/>
    <w:rsid w:val="0011742F"/>
    <w:rsid w:val="00266AA3"/>
    <w:rsid w:val="002730B1"/>
    <w:rsid w:val="00377CCA"/>
    <w:rsid w:val="00441AA3"/>
    <w:rsid w:val="00474788"/>
    <w:rsid w:val="004969D0"/>
    <w:rsid w:val="004A6DDD"/>
    <w:rsid w:val="004E027C"/>
    <w:rsid w:val="004F51B6"/>
    <w:rsid w:val="005C4638"/>
    <w:rsid w:val="00735C28"/>
    <w:rsid w:val="007A4B06"/>
    <w:rsid w:val="007B3DB8"/>
    <w:rsid w:val="007D2D02"/>
    <w:rsid w:val="008601E1"/>
    <w:rsid w:val="008F69BC"/>
    <w:rsid w:val="00911277"/>
    <w:rsid w:val="009B0C3C"/>
    <w:rsid w:val="009E098F"/>
    <w:rsid w:val="00BC3767"/>
    <w:rsid w:val="00C27654"/>
    <w:rsid w:val="00E157FF"/>
    <w:rsid w:val="00E759CA"/>
    <w:rsid w:val="00F22110"/>
    <w:rsid w:val="00F2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A3A15D"/>
  <w15:chartTrackingRefBased/>
  <w15:docId w15:val="{979DAD5F-95A8-7148-B506-B2D49033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DB8"/>
    <w:rPr>
      <w:rFonts w:ascii="Times New Roman" w:eastAsia="Times New Roman" w:hAnsi="Times New Roman" w:cs="Times New Roman"/>
      <w:kern w:val="0"/>
      <w14:ligatures w14:val="none"/>
    </w:rPr>
  </w:style>
  <w:style w:type="paragraph" w:styleId="Heading3">
    <w:name w:val="heading 3"/>
    <w:basedOn w:val="Normal"/>
    <w:link w:val="Heading3Char"/>
    <w:uiPriority w:val="9"/>
    <w:qFormat/>
    <w:rsid w:val="009E098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098F"/>
    <w:rPr>
      <w:rFonts w:ascii="Times New Roman" w:eastAsia="Times New Roman" w:hAnsi="Times New Roman" w:cs="Times New Roman"/>
      <w:b/>
      <w:bCs/>
      <w:kern w:val="0"/>
      <w:sz w:val="27"/>
      <w:szCs w:val="27"/>
      <w14:ligatures w14:val="none"/>
    </w:rPr>
  </w:style>
  <w:style w:type="paragraph" w:customStyle="1" w:styleId="chapter-1">
    <w:name w:val="chapter-1"/>
    <w:basedOn w:val="Normal"/>
    <w:rsid w:val="009E098F"/>
    <w:pPr>
      <w:spacing w:before="100" w:beforeAutospacing="1" w:after="100" w:afterAutospacing="1"/>
    </w:pPr>
  </w:style>
  <w:style w:type="character" w:customStyle="1" w:styleId="text">
    <w:name w:val="text"/>
    <w:basedOn w:val="DefaultParagraphFont"/>
    <w:rsid w:val="009E098F"/>
  </w:style>
  <w:style w:type="character" w:customStyle="1" w:styleId="apple-converted-space">
    <w:name w:val="apple-converted-space"/>
    <w:basedOn w:val="DefaultParagraphFont"/>
    <w:rsid w:val="009E098F"/>
  </w:style>
  <w:style w:type="character" w:customStyle="1" w:styleId="woj">
    <w:name w:val="woj"/>
    <w:basedOn w:val="DefaultParagraphFont"/>
    <w:rsid w:val="009E098F"/>
  </w:style>
  <w:style w:type="paragraph" w:styleId="NormalWeb">
    <w:name w:val="Normal (Web)"/>
    <w:basedOn w:val="Normal"/>
    <w:uiPriority w:val="99"/>
    <w:semiHidden/>
    <w:unhideWhenUsed/>
    <w:rsid w:val="009E098F"/>
    <w:pPr>
      <w:spacing w:before="100" w:beforeAutospacing="1" w:after="100" w:afterAutospacing="1"/>
    </w:pPr>
  </w:style>
  <w:style w:type="paragraph" w:customStyle="1" w:styleId="line">
    <w:name w:val="line"/>
    <w:basedOn w:val="Normal"/>
    <w:rsid w:val="009E098F"/>
    <w:pPr>
      <w:spacing w:before="100" w:beforeAutospacing="1" w:after="100" w:afterAutospacing="1"/>
    </w:pPr>
  </w:style>
  <w:style w:type="character" w:customStyle="1" w:styleId="indent-1-breaks">
    <w:name w:val="indent-1-breaks"/>
    <w:basedOn w:val="DefaultParagraphFont"/>
    <w:rsid w:val="009E098F"/>
  </w:style>
  <w:style w:type="paragraph" w:customStyle="1" w:styleId="first-line-none">
    <w:name w:val="first-line-none"/>
    <w:basedOn w:val="Normal"/>
    <w:rsid w:val="009E098F"/>
    <w:pPr>
      <w:spacing w:before="100" w:beforeAutospacing="1" w:after="100" w:afterAutospacing="1"/>
    </w:pPr>
  </w:style>
  <w:style w:type="character" w:styleId="Hyperlink">
    <w:name w:val="Hyperlink"/>
    <w:basedOn w:val="DefaultParagraphFont"/>
    <w:uiPriority w:val="99"/>
    <w:semiHidden/>
    <w:unhideWhenUsed/>
    <w:rsid w:val="009E0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567">
      <w:bodyDiv w:val="1"/>
      <w:marLeft w:val="0"/>
      <w:marRight w:val="0"/>
      <w:marTop w:val="0"/>
      <w:marBottom w:val="0"/>
      <w:divBdr>
        <w:top w:val="none" w:sz="0" w:space="0" w:color="auto"/>
        <w:left w:val="none" w:sz="0" w:space="0" w:color="auto"/>
        <w:bottom w:val="none" w:sz="0" w:space="0" w:color="auto"/>
        <w:right w:val="none" w:sz="0" w:space="0" w:color="auto"/>
      </w:divBdr>
      <w:divsChild>
        <w:div w:id="154050652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2</cp:revision>
  <cp:lastPrinted>2024-01-04T18:32:00Z</cp:lastPrinted>
  <dcterms:created xsi:type="dcterms:W3CDTF">2024-01-04T15:36:00Z</dcterms:created>
  <dcterms:modified xsi:type="dcterms:W3CDTF">2024-01-04T19:22:00Z</dcterms:modified>
</cp:coreProperties>
</file>