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FCB" w:rsidRPr="00862C03" w:rsidRDefault="003E5FCB" w:rsidP="00862C0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eastAsia="Twentieth Century" w:cstheme="minorHAnsi"/>
          <w:b/>
          <w:sz w:val="26"/>
          <w:szCs w:val="26"/>
        </w:rPr>
      </w:pPr>
    </w:p>
    <w:p w:rsidR="003E5FCB" w:rsidRPr="00862C03" w:rsidRDefault="003E5FCB" w:rsidP="003E5FC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sz w:val="26"/>
          <w:szCs w:val="26"/>
          <w:u w:val="single"/>
        </w:rPr>
      </w:pPr>
      <w:r w:rsidRPr="00862C03">
        <w:rPr>
          <w:rFonts w:ascii="MV Boli" w:hAnsi="MV Boli" w:cs="MV Boli"/>
          <w:b/>
          <w:bCs/>
          <w:sz w:val="26"/>
          <w:szCs w:val="26"/>
          <w:u w:val="single"/>
        </w:rPr>
        <w:t>SERMON NOTES</w:t>
      </w:r>
    </w:p>
    <w:p w:rsidR="003E5FCB" w:rsidRPr="00862C03" w:rsidRDefault="003E5FCB" w:rsidP="003E5FC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sz w:val="26"/>
          <w:szCs w:val="26"/>
        </w:rPr>
      </w:pPr>
      <w:r w:rsidRPr="00862C03">
        <w:rPr>
          <w:rFonts w:ascii="Tw Cen MT" w:eastAsia="Twentieth Century" w:hAnsi="Tw Cen MT" w:cstheme="minorHAnsi"/>
          <w:b/>
          <w:sz w:val="26"/>
          <w:szCs w:val="26"/>
        </w:rPr>
        <w:t xml:space="preserve">Turn Your Eyes Upon Jesus: The Superiority of Christ </w:t>
      </w:r>
      <w:proofErr w:type="gramStart"/>
      <w:r w:rsidRPr="00862C03">
        <w:rPr>
          <w:rFonts w:ascii="Tw Cen MT" w:eastAsia="Twentieth Century" w:hAnsi="Tw Cen MT" w:cstheme="minorHAnsi"/>
          <w:b/>
          <w:sz w:val="26"/>
          <w:szCs w:val="26"/>
        </w:rPr>
        <w:t>In</w:t>
      </w:r>
      <w:proofErr w:type="gramEnd"/>
      <w:r w:rsidRPr="00862C03">
        <w:rPr>
          <w:rFonts w:ascii="Tw Cen MT" w:eastAsia="Twentieth Century" w:hAnsi="Tw Cen MT" w:cstheme="minorHAnsi"/>
          <w:b/>
          <w:sz w:val="26"/>
          <w:szCs w:val="26"/>
        </w:rPr>
        <w:t xml:space="preserve"> All Things</w:t>
      </w:r>
    </w:p>
    <w:p w:rsidR="003E5FCB" w:rsidRPr="00862C03" w:rsidRDefault="003E5FCB" w:rsidP="003E5FC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sz w:val="26"/>
          <w:szCs w:val="26"/>
        </w:rPr>
      </w:pPr>
      <w:r w:rsidRPr="00862C03">
        <w:rPr>
          <w:rFonts w:ascii="Tw Cen MT" w:eastAsia="Twentieth Century" w:hAnsi="Tw Cen MT" w:cstheme="minorHAnsi"/>
          <w:b/>
          <w:sz w:val="26"/>
          <w:szCs w:val="26"/>
        </w:rPr>
        <w:t>A Sermon Series Through the Book of Hebrews</w:t>
      </w:r>
    </w:p>
    <w:p w:rsidR="003E5FCB" w:rsidRPr="00862C03" w:rsidRDefault="003E5FCB" w:rsidP="003E5FCB">
      <w:pPr>
        <w:spacing w:line="192" w:lineRule="auto"/>
        <w:jc w:val="center"/>
        <w:rPr>
          <w:rFonts w:ascii="MV Boli" w:eastAsia="MV Boli" w:hAnsi="MV Boli" w:cs="MV Boli"/>
          <w:b/>
          <w:sz w:val="26"/>
          <w:szCs w:val="26"/>
        </w:rPr>
      </w:pPr>
      <w:bookmarkStart w:id="0" w:name="_heading=h.30j0zll" w:colFirst="0" w:colLast="0"/>
      <w:bookmarkEnd w:id="0"/>
      <w:r w:rsidRPr="00862C03">
        <w:rPr>
          <w:rFonts w:eastAsia="MV Boli" w:cstheme="minorHAnsi"/>
          <w:b/>
          <w:sz w:val="26"/>
          <w:szCs w:val="26"/>
        </w:rPr>
        <w:t>“</w:t>
      </w:r>
      <w:r w:rsidRPr="00862C03">
        <w:rPr>
          <w:rFonts w:ascii="MV Boli" w:hAnsi="MV Boli" w:cs="MV Boli"/>
          <w:b/>
          <w:bCs/>
          <w:sz w:val="26"/>
          <w:szCs w:val="26"/>
        </w:rPr>
        <w:t xml:space="preserve">The Righteous Live </w:t>
      </w:r>
      <w:proofErr w:type="gramStart"/>
      <w:r w:rsidRPr="00862C03">
        <w:rPr>
          <w:rFonts w:ascii="MV Boli" w:hAnsi="MV Boli" w:cs="MV Boli"/>
          <w:b/>
          <w:bCs/>
          <w:sz w:val="26"/>
          <w:szCs w:val="26"/>
        </w:rPr>
        <w:t>By</w:t>
      </w:r>
      <w:proofErr w:type="gramEnd"/>
      <w:r w:rsidRPr="00862C03">
        <w:rPr>
          <w:rFonts w:ascii="MV Boli" w:hAnsi="MV Boli" w:cs="MV Boli"/>
          <w:b/>
          <w:bCs/>
          <w:sz w:val="26"/>
          <w:szCs w:val="26"/>
        </w:rPr>
        <w:t xml:space="preserve"> Faith</w:t>
      </w:r>
      <w:r w:rsidRPr="00862C03">
        <w:rPr>
          <w:rFonts w:ascii="MV Boli" w:eastAsia="MV Boli" w:hAnsi="MV Boli" w:cs="MV Boli"/>
          <w:b/>
          <w:sz w:val="26"/>
          <w:szCs w:val="26"/>
        </w:rPr>
        <w:t>”</w:t>
      </w:r>
    </w:p>
    <w:p w:rsidR="003E5FCB" w:rsidRPr="00862C03" w:rsidRDefault="003E5FCB" w:rsidP="003E5FC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>Hebrews 10: 37- 11: 3</w:t>
      </w:r>
    </w:p>
    <w:p w:rsidR="003E5FCB" w:rsidRPr="00862C03" w:rsidRDefault="003E5FCB" w:rsidP="00862C0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3E5FCB" w:rsidRPr="00862C03" w:rsidRDefault="003E5FCB" w:rsidP="00862C0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The kind of faith that God commends and requires is one that finds its source of strength not inside of oneself but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_____________.</w:t>
      </w:r>
    </w:p>
    <w:p w:rsidR="003E5FCB" w:rsidRPr="00862C03" w:rsidRDefault="003E5FCB" w:rsidP="00862C0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3E5FCB" w:rsidRPr="00862C03" w:rsidRDefault="003E5FCB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>T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he key to enduring and persevering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in the Christian life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is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______________.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ab/>
      </w:r>
    </w:p>
    <w:p w:rsidR="003E5FCB" w:rsidRPr="00862C03" w:rsidRDefault="003E5FCB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ab/>
      </w:r>
    </w:p>
    <w:p w:rsidR="003E5FCB" w:rsidRPr="003E5FCB" w:rsidRDefault="003E5FCB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3E5FCB">
        <w:rPr>
          <w:rFonts w:ascii="Tw Cen MT" w:eastAsia="MV Boli" w:hAnsi="Tw Cen MT" w:cstheme="minorHAnsi"/>
          <w:b/>
          <w:sz w:val="26"/>
          <w:szCs w:val="26"/>
        </w:rPr>
        <w:t xml:space="preserve">That which justifies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a person </w:t>
      </w:r>
      <w:r w:rsidRPr="003E5FCB">
        <w:rPr>
          <w:rFonts w:ascii="Tw Cen MT" w:eastAsia="MV Boli" w:hAnsi="Tw Cen MT" w:cstheme="minorHAnsi"/>
          <w:b/>
          <w:sz w:val="26"/>
          <w:szCs w:val="26"/>
        </w:rPr>
        <w:t>before God is faith in what God has promised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 and </w:t>
      </w:r>
      <w:r w:rsidRPr="003E5FCB">
        <w:rPr>
          <w:rFonts w:ascii="Tw Cen MT" w:eastAsia="MV Boli" w:hAnsi="Tw Cen MT" w:cstheme="minorHAnsi"/>
          <w:b/>
          <w:sz w:val="26"/>
          <w:szCs w:val="26"/>
        </w:rPr>
        <w:t xml:space="preserve">what God has done through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____________.</w:t>
      </w:r>
    </w:p>
    <w:p w:rsidR="003E5FCB" w:rsidRPr="00862C03" w:rsidRDefault="003E5FCB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3E5FCB" w:rsidRPr="00862C03" w:rsidRDefault="003E5FCB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>Faith is the means by which we are justified to God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; t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he mechanism by which God gives to us that which we desperately need,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the ___________of Christ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.  </w:t>
      </w:r>
    </w:p>
    <w:p w:rsidR="00A0055E" w:rsidRPr="00862C03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A0055E" w:rsidRPr="00A0055E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>S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hrinking back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 - t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hat is turning away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,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leaving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, and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deserting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belief in Jesus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 –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without ever returning in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_______________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 is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evidence that one never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had and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never knew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true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saving faith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 (1 John 2: 19; 2 Timothy 4:10).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 </w:t>
      </w:r>
    </w:p>
    <w:p w:rsidR="00A0055E" w:rsidRPr="00862C03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A0055E" w:rsidRPr="00A0055E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The secret – that’s really not a </w:t>
      </w:r>
      <w:proofErr w:type="gramStart"/>
      <w:r w:rsidRPr="00A0055E">
        <w:rPr>
          <w:rFonts w:ascii="Tw Cen MT" w:eastAsia="MV Boli" w:hAnsi="Tw Cen MT" w:cstheme="minorHAnsi"/>
          <w:b/>
          <w:sz w:val="26"/>
          <w:szCs w:val="26"/>
        </w:rPr>
        <w:t>secret  -</w:t>
      </w:r>
      <w:proofErr w:type="gramEnd"/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 to enduring in belief to the end is faith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 F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aith that justifies</w:t>
      </w:r>
      <w:r w:rsidR="003B14DA">
        <w:rPr>
          <w:rFonts w:ascii="Tw Cen MT" w:eastAsia="MV Boli" w:hAnsi="Tw Cen MT" w:cstheme="minorHAnsi"/>
          <w:b/>
          <w:sz w:val="26"/>
          <w:szCs w:val="26"/>
        </w:rPr>
        <w:t xml:space="preserve">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and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faith that trusts that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_____________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 has done and will do all that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H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e has said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He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 would to save sinners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</w:t>
      </w:r>
    </w:p>
    <w:p w:rsidR="00A0055E" w:rsidRPr="00862C03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A0055E" w:rsidRPr="00A0055E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A0055E">
        <w:rPr>
          <w:rFonts w:ascii="Tw Cen MT" w:eastAsia="MV Boli" w:hAnsi="Tw Cen MT" w:cstheme="minorHAnsi"/>
          <w:b/>
          <w:sz w:val="26"/>
          <w:szCs w:val="26"/>
        </w:rPr>
        <w:t>The righteous live by faith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 R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ightly aimed faith in what God has promised is what makes the righteous…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_______________.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 </w:t>
      </w:r>
    </w:p>
    <w:p w:rsidR="00A0055E" w:rsidRPr="00862C03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A0055E" w:rsidRPr="00A0055E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>T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he sins of those mentioned in Hebrews 11 are not spoken of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because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they are not what defines these people in God’s eye</w:t>
      </w:r>
      <w:r w:rsidR="003B14DA">
        <w:rPr>
          <w:rFonts w:ascii="Tw Cen MT" w:eastAsia="MV Boli" w:hAnsi="Tw Cen MT" w:cstheme="minorHAnsi"/>
          <w:b/>
          <w:sz w:val="26"/>
          <w:szCs w:val="26"/>
        </w:rPr>
        <w:t xml:space="preserve">s. Through their faith, their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sins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 have been swallowed up and dealt with fully and finally on the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</w:t>
      </w:r>
      <w:proofErr w:type="gramStart"/>
      <w:r w:rsidRPr="00862C03">
        <w:rPr>
          <w:rFonts w:ascii="Tw Cen MT" w:eastAsia="MV Boli" w:hAnsi="Tw Cen MT" w:cstheme="minorHAnsi"/>
          <w:b/>
          <w:sz w:val="26"/>
          <w:szCs w:val="26"/>
        </w:rPr>
        <w:t>_</w:t>
      </w:r>
      <w:r w:rsidR="003B14DA">
        <w:rPr>
          <w:rFonts w:ascii="Tw Cen MT" w:eastAsia="MV Boli" w:hAnsi="Tw Cen MT" w:cstheme="minorHAnsi"/>
          <w:b/>
          <w:sz w:val="26"/>
          <w:szCs w:val="26"/>
        </w:rPr>
        <w:t xml:space="preserve">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</w:t>
      </w:r>
      <w:proofErr w:type="gramEnd"/>
    </w:p>
    <w:p w:rsidR="00A0055E" w:rsidRPr="00862C03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3204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ab/>
      </w:r>
    </w:p>
    <w:p w:rsidR="00A0055E" w:rsidRPr="00A0055E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3204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A0055E">
        <w:rPr>
          <w:rFonts w:ascii="Tw Cen MT" w:eastAsia="MV Boli" w:hAnsi="Tw Cen MT" w:cstheme="minorHAnsi"/>
          <w:b/>
          <w:sz w:val="26"/>
          <w:szCs w:val="26"/>
        </w:rPr>
        <w:t xml:space="preserve">Jesus’s sacrifice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is _____________ 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to deal with sin in all its ugliness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 F</w:t>
      </w:r>
      <w:r w:rsidRPr="00A0055E">
        <w:rPr>
          <w:rFonts w:ascii="Tw Cen MT" w:eastAsia="MV Boli" w:hAnsi="Tw Cen MT" w:cstheme="minorHAnsi"/>
          <w:b/>
          <w:sz w:val="26"/>
          <w:szCs w:val="26"/>
        </w:rPr>
        <w:t>aith in this and continued trust is what makes you right before God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</w:t>
      </w:r>
    </w:p>
    <w:p w:rsidR="00A0055E" w:rsidRPr="00862C03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3204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A0055E" w:rsidRPr="00862C03" w:rsidRDefault="00A0055E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Biblical faith’s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____________ </w:t>
      </w:r>
      <w:r w:rsidR="003B14DA">
        <w:rPr>
          <w:rFonts w:ascii="Tw Cen MT" w:eastAsia="MV Boli" w:hAnsi="Tw Cen MT" w:cstheme="minorHAnsi"/>
          <w:b/>
          <w:sz w:val="26"/>
          <w:szCs w:val="26"/>
        </w:rPr>
        <w:t xml:space="preserve">is found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outside us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  </w:t>
      </w:r>
    </w:p>
    <w:p w:rsidR="00927ACD" w:rsidRPr="00862C03" w:rsidRDefault="00927ACD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927ACD" w:rsidRPr="00862C03" w:rsidRDefault="00927ACD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>F</w:t>
      </w:r>
      <w:r w:rsidRPr="00927ACD">
        <w:rPr>
          <w:rFonts w:ascii="Tw Cen MT" w:eastAsia="MV Boli" w:hAnsi="Tw Cen MT" w:cstheme="minorHAnsi"/>
          <w:b/>
          <w:sz w:val="26"/>
          <w:szCs w:val="26"/>
        </w:rPr>
        <w:t xml:space="preserve">aith is only </w:t>
      </w:r>
      <w:r w:rsidR="003B14DA">
        <w:rPr>
          <w:rFonts w:ascii="Tw Cen MT" w:eastAsia="MV Boli" w:hAnsi="Tw Cen MT" w:cstheme="minorHAnsi"/>
          <w:b/>
          <w:sz w:val="26"/>
          <w:szCs w:val="26"/>
        </w:rPr>
        <w:t xml:space="preserve">the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_____________ </w:t>
      </w:r>
      <w:r w:rsidRPr="00927ACD">
        <w:rPr>
          <w:rFonts w:ascii="Tw Cen MT" w:eastAsia="MV Boli" w:hAnsi="Tw Cen MT" w:cstheme="minorHAnsi"/>
          <w:b/>
          <w:sz w:val="26"/>
          <w:szCs w:val="26"/>
        </w:rPr>
        <w:t xml:space="preserve">of things hoped for and the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</w:t>
      </w:r>
      <w:r w:rsidRPr="00927ACD">
        <w:rPr>
          <w:rFonts w:ascii="Tw Cen MT" w:eastAsia="MV Boli" w:hAnsi="Tw Cen MT" w:cstheme="minorHAnsi"/>
          <w:b/>
          <w:sz w:val="26"/>
          <w:szCs w:val="26"/>
        </w:rPr>
        <w:t xml:space="preserve"> of things not seen when that faith is aimed at </w:t>
      </w:r>
      <w:proofErr w:type="gramStart"/>
      <w:r w:rsidRPr="00927ACD">
        <w:rPr>
          <w:rFonts w:ascii="Tw Cen MT" w:eastAsia="MV Boli" w:hAnsi="Tw Cen MT" w:cstheme="minorHAnsi"/>
          <w:b/>
          <w:sz w:val="26"/>
          <w:szCs w:val="26"/>
        </w:rPr>
        <w:t xml:space="preserve">God </w:t>
      </w:r>
      <w:r w:rsidR="003B14DA">
        <w:rPr>
          <w:rFonts w:ascii="Tw Cen MT" w:eastAsia="MV Boli" w:hAnsi="Tw Cen MT" w:cstheme="minorHAnsi"/>
          <w:b/>
          <w:sz w:val="26"/>
          <w:szCs w:val="26"/>
        </w:rPr>
        <w:t xml:space="preserve"> -</w:t>
      </w:r>
      <w:proofErr w:type="gramEnd"/>
      <w:r w:rsidR="003B14DA">
        <w:rPr>
          <w:rFonts w:ascii="Tw Cen MT" w:eastAsia="MV Boli" w:hAnsi="Tw Cen MT" w:cstheme="minorHAnsi"/>
          <w:b/>
          <w:sz w:val="26"/>
          <w:szCs w:val="26"/>
        </w:rPr>
        <w:t xml:space="preserve"> </w:t>
      </w:r>
      <w:r w:rsidRPr="00927ACD">
        <w:rPr>
          <w:rFonts w:ascii="Tw Cen MT" w:eastAsia="MV Boli" w:hAnsi="Tw Cen MT" w:cstheme="minorHAnsi"/>
          <w:b/>
          <w:sz w:val="26"/>
          <w:szCs w:val="26"/>
        </w:rPr>
        <w:t xml:space="preserve">what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H</w:t>
      </w:r>
      <w:r w:rsidRPr="00927ACD">
        <w:rPr>
          <w:rFonts w:ascii="Tw Cen MT" w:eastAsia="MV Boli" w:hAnsi="Tw Cen MT" w:cstheme="minorHAnsi"/>
          <w:b/>
          <w:sz w:val="26"/>
          <w:szCs w:val="26"/>
        </w:rPr>
        <w:t>e has done and has promised to do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</w:t>
      </w:r>
    </w:p>
    <w:p w:rsidR="002614DF" w:rsidRPr="00862C03" w:rsidRDefault="002614DF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2614DF" w:rsidRPr="002614DF" w:rsidRDefault="002614DF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2614DF">
        <w:rPr>
          <w:rFonts w:ascii="Tw Cen MT" w:eastAsia="MV Boli" w:hAnsi="Tw Cen MT" w:cstheme="minorHAnsi"/>
          <w:b/>
          <w:sz w:val="26"/>
          <w:szCs w:val="26"/>
        </w:rPr>
        <w:t>Christian, your assurance of things hoped for is grounded in God. The assurance and conviction of faith come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s</w:t>
      </w:r>
      <w:r w:rsidRPr="002614DF">
        <w:rPr>
          <w:rFonts w:ascii="Tw Cen MT" w:eastAsia="MV Boli" w:hAnsi="Tw Cen MT" w:cstheme="minorHAnsi"/>
          <w:b/>
          <w:sz w:val="26"/>
          <w:szCs w:val="26"/>
        </w:rPr>
        <w:t xml:space="preserve"> to us only when the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_____________</w:t>
      </w:r>
      <w:r w:rsidRPr="002614DF">
        <w:rPr>
          <w:rFonts w:ascii="Tw Cen MT" w:eastAsia="MV Boli" w:hAnsi="Tw Cen MT" w:cstheme="minorHAnsi"/>
          <w:b/>
          <w:sz w:val="26"/>
          <w:szCs w:val="26"/>
        </w:rPr>
        <w:t xml:space="preserve"> of our faith </w:t>
      </w:r>
      <w:r w:rsidR="00257F45">
        <w:rPr>
          <w:rFonts w:ascii="Tw Cen MT" w:eastAsia="MV Boli" w:hAnsi="Tw Cen MT" w:cstheme="minorHAnsi"/>
          <w:b/>
          <w:sz w:val="26"/>
          <w:szCs w:val="26"/>
        </w:rPr>
        <w:t xml:space="preserve">is </w:t>
      </w:r>
      <w:r w:rsidRPr="002614DF">
        <w:rPr>
          <w:rFonts w:ascii="Tw Cen MT" w:eastAsia="MV Boli" w:hAnsi="Tw Cen MT" w:cstheme="minorHAnsi"/>
          <w:b/>
          <w:sz w:val="26"/>
          <w:szCs w:val="26"/>
        </w:rPr>
        <w:t>God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.</w:t>
      </w:r>
    </w:p>
    <w:p w:rsidR="002614DF" w:rsidRPr="00927ACD" w:rsidRDefault="002614DF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927ACD" w:rsidRPr="00862C03" w:rsidRDefault="002614DF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>N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ot only does faith look forward to things promised by God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,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things hoped for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. Faith also 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>allows us to look back to what God has already done</w:t>
      </w: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, things _______________. </w:t>
      </w:r>
    </w:p>
    <w:p w:rsidR="002614DF" w:rsidRPr="00862C03" w:rsidRDefault="002614DF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2614DF" w:rsidRPr="00862C03" w:rsidRDefault="002614DF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sz w:val="26"/>
          <w:szCs w:val="26"/>
        </w:rPr>
        <w:t xml:space="preserve">Biblical faith is assurance and confidence that you won’t fall because He whom you are hoping in </w:t>
      </w:r>
      <w:r w:rsidR="00862C03" w:rsidRPr="00862C03">
        <w:rPr>
          <w:rFonts w:ascii="Tw Cen MT" w:eastAsia="MV Boli" w:hAnsi="Tw Cen MT" w:cstheme="minorHAnsi"/>
          <w:b/>
          <w:sz w:val="26"/>
          <w:szCs w:val="26"/>
        </w:rPr>
        <w:t>- a God who is all powerful, infinitely wise</w:t>
      </w:r>
      <w:r w:rsidR="00862C03" w:rsidRPr="00862C03">
        <w:rPr>
          <w:rFonts w:ascii="Tw Cen MT" w:eastAsia="MV Boli" w:hAnsi="Tw Cen MT" w:cstheme="minorHAnsi"/>
          <w:b/>
          <w:sz w:val="26"/>
          <w:szCs w:val="26"/>
        </w:rPr>
        <w:t xml:space="preserve">, </w:t>
      </w:r>
      <w:r w:rsidR="00862C03" w:rsidRPr="00862C03">
        <w:rPr>
          <w:rFonts w:ascii="Tw Cen MT" w:eastAsia="MV Boli" w:hAnsi="Tw Cen MT" w:cstheme="minorHAnsi"/>
          <w:b/>
          <w:sz w:val="26"/>
          <w:szCs w:val="26"/>
        </w:rPr>
        <w:t>eternally trustworthy</w:t>
      </w:r>
      <w:r w:rsidR="00862C03" w:rsidRPr="00862C03">
        <w:rPr>
          <w:rFonts w:ascii="Tw Cen MT" w:eastAsia="MV Boli" w:hAnsi="Tw Cen MT" w:cstheme="minorHAnsi"/>
          <w:b/>
          <w:sz w:val="26"/>
          <w:szCs w:val="26"/>
        </w:rPr>
        <w:t xml:space="preserve"> and </w:t>
      </w:r>
      <w:r w:rsidR="00862C03" w:rsidRPr="00862C03">
        <w:rPr>
          <w:rFonts w:ascii="Tw Cen MT" w:eastAsia="MV Boli" w:hAnsi="Tw Cen MT" w:cstheme="minorHAnsi"/>
          <w:b/>
          <w:sz w:val="26"/>
          <w:szCs w:val="26"/>
        </w:rPr>
        <w:t>whose promises are true</w:t>
      </w:r>
      <w:r w:rsidR="003B14DA">
        <w:rPr>
          <w:rFonts w:ascii="Tw Cen MT" w:eastAsia="MV Boli" w:hAnsi="Tw Cen MT" w:cstheme="minorHAnsi"/>
          <w:b/>
          <w:sz w:val="26"/>
          <w:szCs w:val="26"/>
        </w:rPr>
        <w:t xml:space="preserve"> – cannot _______________.</w:t>
      </w:r>
    </w:p>
    <w:p w:rsidR="00862C03" w:rsidRPr="00862C03" w:rsidRDefault="00862C03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862C03" w:rsidRPr="00862C03" w:rsidRDefault="00862C03" w:rsidP="00862C03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>T</w:t>
      </w: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 xml:space="preserve">he faith that holds you to </w:t>
      </w: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>God</w:t>
      </w: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 xml:space="preserve"> is </w:t>
      </w: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>H</w:t>
      </w: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 xml:space="preserve">is own </w:t>
      </w: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>______________</w:t>
      </w: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 xml:space="preserve"> to you</w:t>
      </w:r>
      <w:r w:rsidRPr="00862C03">
        <w:rPr>
          <w:rFonts w:ascii="Tw Cen MT" w:eastAsia="MV Boli" w:hAnsi="Tw Cen MT" w:cstheme="minorHAnsi"/>
          <w:b/>
          <w:bCs/>
          <w:sz w:val="26"/>
          <w:szCs w:val="26"/>
        </w:rPr>
        <w:t>.</w:t>
      </w:r>
    </w:p>
    <w:p w:rsidR="00A0055E" w:rsidRPr="00862C03" w:rsidRDefault="00A0055E" w:rsidP="002614DF">
      <w:pPr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spacing w:line="192" w:lineRule="auto"/>
        <w:jc w:val="both"/>
        <w:rPr>
          <w:rFonts w:ascii="Tw Cen MT" w:eastAsia="MV Boli" w:hAnsi="Tw Cen MT" w:cstheme="minorHAnsi"/>
          <w:b/>
          <w:sz w:val="26"/>
          <w:szCs w:val="26"/>
        </w:rPr>
      </w:pPr>
    </w:p>
    <w:p w:rsidR="003E5FCB" w:rsidRPr="003E5FCB" w:rsidRDefault="003E5FCB" w:rsidP="002614D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Cs/>
          <w:i/>
          <w:iCs/>
          <w:sz w:val="23"/>
          <w:szCs w:val="23"/>
        </w:rPr>
      </w:pPr>
      <w:r w:rsidRPr="00862C03">
        <w:rPr>
          <w:rFonts w:ascii="Tw Cen MT" w:eastAsia="MV Boli" w:hAnsi="Tw Cen MT" w:cstheme="minorHAnsi"/>
          <w:bCs/>
          <w:i/>
          <w:iCs/>
          <w:sz w:val="23"/>
          <w:szCs w:val="23"/>
          <w:u w:val="single"/>
        </w:rPr>
        <w:t>Blanks:</w:t>
      </w:r>
      <w:r w:rsidRPr="003E5FCB">
        <w:rPr>
          <w:rFonts w:ascii="Tw Cen MT" w:eastAsia="MV Boli" w:hAnsi="Tw Cen MT" w:cstheme="minorHAnsi"/>
          <w:bCs/>
          <w:i/>
          <w:iCs/>
          <w:sz w:val="23"/>
          <w:szCs w:val="23"/>
        </w:rPr>
        <w:t xml:space="preserve"> outside; </w:t>
      </w:r>
      <w:r>
        <w:rPr>
          <w:rFonts w:ascii="Tw Cen MT" w:eastAsia="MV Boli" w:hAnsi="Tw Cen MT" w:cstheme="minorHAnsi"/>
          <w:bCs/>
          <w:i/>
          <w:iCs/>
          <w:sz w:val="23"/>
          <w:szCs w:val="23"/>
        </w:rPr>
        <w:t xml:space="preserve">faith; Jesus; righteousness; </w:t>
      </w:r>
      <w:r w:rsidR="00A0055E">
        <w:rPr>
          <w:rFonts w:ascii="Tw Cen MT" w:eastAsia="MV Boli" w:hAnsi="Tw Cen MT" w:cstheme="minorHAnsi"/>
          <w:bCs/>
          <w:i/>
          <w:iCs/>
          <w:sz w:val="23"/>
          <w:szCs w:val="23"/>
        </w:rPr>
        <w:t xml:space="preserve">repentance; God; righteous; cross; enough; strength; </w:t>
      </w:r>
      <w:r w:rsidR="00927ACD">
        <w:rPr>
          <w:rFonts w:ascii="Tw Cen MT" w:eastAsia="MV Boli" w:hAnsi="Tw Cen MT" w:cstheme="minorHAnsi"/>
          <w:bCs/>
          <w:i/>
          <w:iCs/>
          <w:sz w:val="23"/>
          <w:szCs w:val="23"/>
        </w:rPr>
        <w:t xml:space="preserve">assurance &amp; conviction; </w:t>
      </w:r>
      <w:r w:rsidR="002614DF">
        <w:rPr>
          <w:rFonts w:ascii="Tw Cen MT" w:eastAsia="MV Boli" w:hAnsi="Tw Cen MT" w:cstheme="minorHAnsi"/>
          <w:bCs/>
          <w:i/>
          <w:iCs/>
          <w:sz w:val="23"/>
          <w:szCs w:val="23"/>
        </w:rPr>
        <w:t xml:space="preserve">object; unseen; </w:t>
      </w:r>
      <w:r w:rsidR="003B14DA">
        <w:rPr>
          <w:rFonts w:ascii="Tw Cen MT" w:eastAsia="MV Boli" w:hAnsi="Tw Cen MT" w:cstheme="minorHAnsi"/>
          <w:bCs/>
          <w:i/>
          <w:iCs/>
          <w:sz w:val="23"/>
          <w:szCs w:val="23"/>
        </w:rPr>
        <w:t>fail</w:t>
      </w:r>
      <w:r w:rsidR="00862C03">
        <w:rPr>
          <w:rFonts w:ascii="Tw Cen MT" w:eastAsia="MV Boli" w:hAnsi="Tw Cen MT" w:cstheme="minorHAnsi"/>
          <w:bCs/>
          <w:i/>
          <w:iCs/>
          <w:sz w:val="23"/>
          <w:szCs w:val="23"/>
        </w:rPr>
        <w:t xml:space="preserve">; faithfulness; </w:t>
      </w:r>
    </w:p>
    <w:p w:rsidR="004E027C" w:rsidRDefault="003B14DA" w:rsidP="003B14DA">
      <w:pPr>
        <w:jc w:val="center"/>
        <w:rPr>
          <w:sz w:val="40"/>
          <w:szCs w:val="40"/>
        </w:rPr>
      </w:pPr>
      <w:r w:rsidRPr="003B14DA">
        <w:rPr>
          <w:sz w:val="40"/>
          <w:szCs w:val="40"/>
        </w:rPr>
        <w:lastRenderedPageBreak/>
        <w:t>Congregational Reading – Habakkuk 3:</w:t>
      </w:r>
      <w:r>
        <w:rPr>
          <w:sz w:val="40"/>
          <w:szCs w:val="40"/>
        </w:rPr>
        <w:t xml:space="preserve"> 17-19</w:t>
      </w:r>
    </w:p>
    <w:p w:rsidR="003B14DA" w:rsidRDefault="003B14DA" w:rsidP="003B14DA">
      <w:pPr>
        <w:spacing w:line="480" w:lineRule="auto"/>
        <w:jc w:val="both"/>
        <w:rPr>
          <w:sz w:val="40"/>
          <w:szCs w:val="40"/>
        </w:rPr>
      </w:pPr>
    </w:p>
    <w:p w:rsidR="003B14DA" w:rsidRPr="003B14DA" w:rsidRDefault="003B14DA" w:rsidP="003B14DA">
      <w:pPr>
        <w:spacing w:line="480" w:lineRule="auto"/>
        <w:jc w:val="both"/>
        <w:rPr>
          <w:sz w:val="40"/>
          <w:szCs w:val="40"/>
        </w:rPr>
      </w:pPr>
      <w:r w:rsidRPr="003B14DA">
        <w:rPr>
          <w:sz w:val="40"/>
          <w:szCs w:val="40"/>
        </w:rPr>
        <w:t>Though the fig tree should not blossom,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nor fruit be on the vines,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 xml:space="preserve">the produce of the olive </w:t>
      </w:r>
      <w:proofErr w:type="gramStart"/>
      <w:r w:rsidRPr="003B14DA">
        <w:rPr>
          <w:sz w:val="40"/>
          <w:szCs w:val="40"/>
        </w:rPr>
        <w:t>fail</w:t>
      </w:r>
      <w:proofErr w:type="gramEnd"/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and the fields yield no food,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the flock be cut off from the fold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and there be no herd in the stalls,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yet I will rejoice in the Lord;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I will take joy in the God of my salvation.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God, the Lord, is my strength;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he makes my feet like the deer's;</w:t>
      </w:r>
      <w:r>
        <w:rPr>
          <w:sz w:val="40"/>
          <w:szCs w:val="40"/>
        </w:rPr>
        <w:t xml:space="preserve"> </w:t>
      </w:r>
      <w:r w:rsidRPr="003B14DA">
        <w:rPr>
          <w:sz w:val="40"/>
          <w:szCs w:val="40"/>
        </w:rPr>
        <w:t>he makes me tread on my high places.</w:t>
      </w:r>
    </w:p>
    <w:sectPr w:rsidR="003B14DA" w:rsidRPr="003B14DA" w:rsidSect="00ED1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panose1 w:val="020B0604020202020204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CB"/>
    <w:rsid w:val="000F2602"/>
    <w:rsid w:val="0011742F"/>
    <w:rsid w:val="00257F45"/>
    <w:rsid w:val="002614DF"/>
    <w:rsid w:val="002730B1"/>
    <w:rsid w:val="00377CCA"/>
    <w:rsid w:val="003B14DA"/>
    <w:rsid w:val="003E5FCB"/>
    <w:rsid w:val="00441AA3"/>
    <w:rsid w:val="004A6DDD"/>
    <w:rsid w:val="004E027C"/>
    <w:rsid w:val="004F51B6"/>
    <w:rsid w:val="005C4638"/>
    <w:rsid w:val="007D2D02"/>
    <w:rsid w:val="00862C03"/>
    <w:rsid w:val="00911277"/>
    <w:rsid w:val="00927ACD"/>
    <w:rsid w:val="009B0C3C"/>
    <w:rsid w:val="00A0055E"/>
    <w:rsid w:val="00BC3767"/>
    <w:rsid w:val="00C27654"/>
    <w:rsid w:val="00ED17E1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1B7DC"/>
  <w15:chartTrackingRefBased/>
  <w15:docId w15:val="{77474F37-9280-E74A-A4B2-22F240D6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CB"/>
    <w:rPr>
      <w:rFonts w:eastAsiaTheme="minorEastAsi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2024-02-01T20:19:00Z</cp:lastPrinted>
  <dcterms:created xsi:type="dcterms:W3CDTF">2024-02-01T19:12:00Z</dcterms:created>
  <dcterms:modified xsi:type="dcterms:W3CDTF">2024-02-01T20:19:00Z</dcterms:modified>
</cp:coreProperties>
</file>