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02C" w:rsidRPr="00345100" w:rsidRDefault="0029402C" w:rsidP="00345100">
      <w:pPr>
        <w:pBdr>
          <w:top w:val="nil"/>
          <w:left w:val="nil"/>
          <w:bottom w:val="nil"/>
          <w:right w:val="nil"/>
          <w:between w:val="nil"/>
        </w:pBdr>
        <w:spacing w:line="192" w:lineRule="auto"/>
        <w:jc w:val="center"/>
        <w:rPr>
          <w:rFonts w:ascii="Tw Cen MT" w:eastAsia="Twentieth Century" w:hAnsi="Tw Cen MT" w:cstheme="minorHAnsi"/>
          <w:b/>
          <w:color w:val="000000"/>
        </w:rPr>
      </w:pPr>
      <w:r w:rsidRPr="00345100">
        <w:rPr>
          <w:rFonts w:ascii="Tw Cen MT" w:eastAsia="Twentieth Century" w:hAnsi="Tw Cen MT" w:cstheme="minorHAnsi"/>
          <w:b/>
          <w:color w:val="000000"/>
        </w:rPr>
        <w:t>Wonderful Words of Life: The Sermon on the Mount</w:t>
      </w:r>
    </w:p>
    <w:p w:rsidR="0029402C" w:rsidRPr="00345100" w:rsidRDefault="0029402C" w:rsidP="00345100">
      <w:pPr>
        <w:pBdr>
          <w:top w:val="nil"/>
          <w:left w:val="nil"/>
          <w:bottom w:val="nil"/>
          <w:right w:val="nil"/>
          <w:between w:val="nil"/>
        </w:pBdr>
        <w:spacing w:line="192" w:lineRule="auto"/>
        <w:jc w:val="center"/>
        <w:rPr>
          <w:rFonts w:eastAsia="MV Boli" w:cstheme="minorHAnsi"/>
          <w:b/>
          <w:color w:val="000000"/>
        </w:rPr>
      </w:pPr>
      <w:bookmarkStart w:id="0" w:name="_heading=h.30j0zll" w:colFirst="0" w:colLast="0"/>
      <w:bookmarkEnd w:id="0"/>
      <w:r w:rsidRPr="00345100">
        <w:rPr>
          <w:rFonts w:ascii="MV Boli" w:eastAsia="MV Boli" w:hAnsi="MV Boli" w:cs="MV Boli"/>
          <w:b/>
          <w:color w:val="000000"/>
        </w:rPr>
        <w:t>“Ask, Seek, Knock</w:t>
      </w:r>
      <w:r w:rsidRPr="00345100">
        <w:rPr>
          <w:rFonts w:eastAsia="MV Boli" w:cstheme="minorHAnsi"/>
          <w:b/>
          <w:color w:val="000000"/>
        </w:rPr>
        <w:t>”</w:t>
      </w:r>
    </w:p>
    <w:p w:rsidR="0029402C" w:rsidRPr="00345100" w:rsidRDefault="0029402C" w:rsidP="00345100">
      <w:pPr>
        <w:pBdr>
          <w:top w:val="nil"/>
          <w:left w:val="nil"/>
          <w:bottom w:val="nil"/>
          <w:right w:val="nil"/>
          <w:between w:val="nil"/>
        </w:pBdr>
        <w:spacing w:line="192" w:lineRule="auto"/>
        <w:jc w:val="center"/>
        <w:rPr>
          <w:rFonts w:ascii="Tw Cen MT" w:eastAsia="MV Boli" w:hAnsi="Tw Cen MT" w:cstheme="minorHAnsi"/>
          <w:b/>
          <w:color w:val="000000"/>
        </w:rPr>
      </w:pPr>
      <w:proofErr w:type="gramStart"/>
      <w:r w:rsidRPr="00345100">
        <w:rPr>
          <w:rFonts w:ascii="Tw Cen MT" w:eastAsia="MV Boli" w:hAnsi="Tw Cen MT" w:cstheme="minorHAnsi"/>
          <w:b/>
          <w:color w:val="000000"/>
        </w:rPr>
        <w:t>Matthew  7</w:t>
      </w:r>
      <w:proofErr w:type="gramEnd"/>
      <w:r w:rsidRPr="00345100">
        <w:rPr>
          <w:rFonts w:ascii="Tw Cen MT" w:eastAsia="MV Boli" w:hAnsi="Tw Cen MT" w:cstheme="minorHAnsi"/>
          <w:b/>
          <w:color w:val="000000"/>
        </w:rPr>
        <w:t>: 7-8</w:t>
      </w:r>
    </w:p>
    <w:p w:rsidR="0029402C" w:rsidRPr="00345100" w:rsidRDefault="0029402C" w:rsidP="00345100">
      <w:pPr>
        <w:pBdr>
          <w:top w:val="nil"/>
          <w:left w:val="nil"/>
          <w:bottom w:val="nil"/>
          <w:right w:val="nil"/>
          <w:between w:val="nil"/>
        </w:pBdr>
        <w:spacing w:line="192" w:lineRule="auto"/>
        <w:jc w:val="both"/>
        <w:rPr>
          <w:rFonts w:ascii="Tw Cen MT" w:eastAsia="MV Boli" w:hAnsi="Tw Cen MT" w:cstheme="minorHAnsi"/>
          <w:b/>
          <w:color w:val="000000"/>
        </w:rPr>
      </w:pPr>
    </w:p>
    <w:p w:rsidR="0029402C" w:rsidRPr="00345100" w:rsidRDefault="00692887" w:rsidP="00345100">
      <w:pPr>
        <w:pBdr>
          <w:top w:val="nil"/>
          <w:left w:val="nil"/>
          <w:bottom w:val="nil"/>
          <w:right w:val="nil"/>
          <w:between w:val="nil"/>
        </w:pBdr>
        <w:spacing w:line="192" w:lineRule="auto"/>
        <w:jc w:val="both"/>
        <w:rPr>
          <w:rFonts w:ascii="Tw Cen MT" w:eastAsia="MV Boli" w:hAnsi="Tw Cen MT" w:cstheme="minorHAnsi"/>
          <w:b/>
          <w:color w:val="000000"/>
        </w:rPr>
      </w:pPr>
      <w:r w:rsidRPr="00345100">
        <w:rPr>
          <w:rFonts w:ascii="Tw Cen MT" w:eastAsia="MV Boli" w:hAnsi="Tw Cen MT" w:cstheme="minorHAnsi"/>
          <w:b/>
          <w:color w:val="000000"/>
          <w:u w:val="single"/>
        </w:rPr>
        <w:t>BIG IDEA:</w:t>
      </w:r>
      <w:r w:rsidRPr="00345100">
        <w:rPr>
          <w:rFonts w:ascii="Tw Cen MT" w:eastAsia="MV Boli" w:hAnsi="Tw Cen MT" w:cstheme="minorHAnsi"/>
          <w:b/>
          <w:color w:val="000000"/>
        </w:rPr>
        <w:t xml:space="preserve"> What Jesus has to say to us in these verses (7-8) </w:t>
      </w:r>
      <w:r w:rsidR="00CB38AA" w:rsidRPr="00345100">
        <w:rPr>
          <w:rFonts w:ascii="Tw Cen MT" w:eastAsia="MV Boli" w:hAnsi="Tw Cen MT" w:cstheme="minorHAnsi"/>
          <w:b/>
          <w:color w:val="000000"/>
        </w:rPr>
        <w:t xml:space="preserve">- </w:t>
      </w:r>
      <w:r w:rsidRPr="00345100">
        <w:rPr>
          <w:rFonts w:ascii="Tw Cen MT" w:eastAsia="MV Boli" w:hAnsi="Tw Cen MT" w:cstheme="minorHAnsi"/>
          <w:b/>
          <w:color w:val="000000"/>
        </w:rPr>
        <w:t>if understood correctly are great hope, encouragement, transforming, and life giving</w:t>
      </w:r>
    </w:p>
    <w:p w:rsidR="0029402C" w:rsidRPr="00345100" w:rsidRDefault="0029402C" w:rsidP="00345100">
      <w:pPr>
        <w:pBdr>
          <w:top w:val="nil"/>
          <w:left w:val="nil"/>
          <w:bottom w:val="nil"/>
          <w:right w:val="nil"/>
          <w:between w:val="nil"/>
        </w:pBdr>
        <w:spacing w:line="192" w:lineRule="auto"/>
        <w:jc w:val="both"/>
        <w:rPr>
          <w:rFonts w:asciiTheme="minorHAnsi" w:eastAsia="MV Boli" w:hAnsiTheme="minorHAnsi" w:cstheme="minorHAnsi"/>
          <w:bCs/>
          <w:color w:val="000000"/>
        </w:rPr>
      </w:pPr>
    </w:p>
    <w:p w:rsidR="004E027C" w:rsidRPr="00345100" w:rsidRDefault="00B24A4D" w:rsidP="00345100">
      <w:pPr>
        <w:spacing w:line="192" w:lineRule="auto"/>
        <w:jc w:val="both"/>
        <w:rPr>
          <w:rFonts w:ascii="Tw Cen MT" w:hAnsi="Tw Cen MT"/>
          <w:b/>
        </w:rPr>
      </w:pPr>
      <w:r w:rsidRPr="00345100">
        <w:rPr>
          <w:rFonts w:ascii="Tw Cen MT" w:hAnsi="Tw Cen MT"/>
          <w:b/>
        </w:rPr>
        <w:t>What Jesus promises us in these verse</w:t>
      </w:r>
      <w:r w:rsidR="00912A3D">
        <w:rPr>
          <w:rFonts w:ascii="Tw Cen MT" w:hAnsi="Tw Cen MT"/>
          <w:b/>
        </w:rPr>
        <w:t>s</w:t>
      </w:r>
      <w:r w:rsidRPr="00345100">
        <w:rPr>
          <w:rFonts w:ascii="Tw Cen MT" w:hAnsi="Tw Cen MT"/>
          <w:b/>
        </w:rPr>
        <w:t xml:space="preserve"> is of infinitely more value than a blank check for prosperity</w:t>
      </w:r>
      <w:r w:rsidR="00912A3D">
        <w:rPr>
          <w:rFonts w:ascii="Tw Cen MT" w:hAnsi="Tw Cen MT"/>
          <w:b/>
        </w:rPr>
        <w:t>,</w:t>
      </w:r>
      <w:r w:rsidRPr="00345100">
        <w:rPr>
          <w:rFonts w:ascii="Tw Cen MT" w:hAnsi="Tw Cen MT"/>
          <w:b/>
        </w:rPr>
        <w:t xml:space="preserve"> happiness, health, and wealth. They mean something altogether _____________</w:t>
      </w:r>
    </w:p>
    <w:p w:rsidR="00B24A4D" w:rsidRPr="00345100" w:rsidRDefault="00B24A4D" w:rsidP="00345100">
      <w:pPr>
        <w:spacing w:line="192" w:lineRule="auto"/>
        <w:jc w:val="both"/>
        <w:rPr>
          <w:rFonts w:ascii="Tw Cen MT" w:hAnsi="Tw Cen MT"/>
          <w:b/>
        </w:rPr>
      </w:pPr>
    </w:p>
    <w:p w:rsidR="00B24A4D" w:rsidRPr="00B24A4D" w:rsidRDefault="00B24A4D" w:rsidP="00345100">
      <w:pPr>
        <w:spacing w:line="192" w:lineRule="auto"/>
        <w:jc w:val="both"/>
        <w:rPr>
          <w:rFonts w:ascii="Tw Cen MT" w:hAnsi="Tw Cen MT"/>
          <w:b/>
          <w:bCs/>
        </w:rPr>
      </w:pPr>
      <w:r w:rsidRPr="00B24A4D">
        <w:rPr>
          <w:rFonts w:ascii="Tw Cen MT" w:hAnsi="Tw Cen MT"/>
          <w:b/>
          <w:bCs/>
        </w:rPr>
        <w:t xml:space="preserve">These words from Jesus are a great and wonderful </w:t>
      </w:r>
      <w:r w:rsidRPr="00345100">
        <w:rPr>
          <w:rFonts w:ascii="Tw Cen MT" w:hAnsi="Tw Cen MT"/>
          <w:b/>
          <w:bCs/>
        </w:rPr>
        <w:t>_______________</w:t>
      </w:r>
      <w:r w:rsidRPr="00B24A4D">
        <w:rPr>
          <w:rFonts w:ascii="Tw Cen MT" w:hAnsi="Tw Cen MT"/>
          <w:b/>
          <w:bCs/>
        </w:rPr>
        <w:t xml:space="preserve"> to the one who hunger</w:t>
      </w:r>
      <w:r w:rsidR="00912A3D">
        <w:rPr>
          <w:rFonts w:ascii="Tw Cen MT" w:hAnsi="Tw Cen MT"/>
          <w:b/>
          <w:bCs/>
        </w:rPr>
        <w:t>s</w:t>
      </w:r>
      <w:r w:rsidRPr="00B24A4D">
        <w:rPr>
          <w:rFonts w:ascii="Tw Cen MT" w:hAnsi="Tw Cen MT"/>
          <w:b/>
          <w:bCs/>
        </w:rPr>
        <w:t xml:space="preserve"> and thirsts for righteousness</w:t>
      </w:r>
      <w:r w:rsidRPr="00345100">
        <w:rPr>
          <w:rFonts w:ascii="Tw Cen MT" w:hAnsi="Tw Cen MT"/>
          <w:b/>
          <w:bCs/>
        </w:rPr>
        <w:t>.</w:t>
      </w:r>
    </w:p>
    <w:p w:rsidR="00B24A4D" w:rsidRPr="00345100" w:rsidRDefault="00B24A4D" w:rsidP="00345100">
      <w:pPr>
        <w:spacing w:line="192" w:lineRule="auto"/>
        <w:jc w:val="both"/>
        <w:rPr>
          <w:rFonts w:ascii="Tw Cen MT" w:hAnsi="Tw Cen MT"/>
          <w:b/>
        </w:rPr>
      </w:pPr>
    </w:p>
    <w:p w:rsidR="00B24A4D" w:rsidRPr="00345100" w:rsidRDefault="00B8539D" w:rsidP="00345100">
      <w:pPr>
        <w:spacing w:line="192" w:lineRule="auto"/>
        <w:jc w:val="both"/>
        <w:rPr>
          <w:rFonts w:ascii="Tw Cen MT" w:hAnsi="Tw Cen MT"/>
          <w:b/>
          <w:bCs/>
        </w:rPr>
      </w:pPr>
      <w:r w:rsidRPr="00345100">
        <w:rPr>
          <w:rFonts w:ascii="Tw Cen MT" w:hAnsi="Tw Cen MT"/>
          <w:b/>
          <w:bCs/>
        </w:rPr>
        <w:t>When Jesus promises what He does in these verses, He has in mind all that He has ___________ us thus far in the Sermon on the Mount.</w:t>
      </w:r>
    </w:p>
    <w:p w:rsidR="00B8539D" w:rsidRPr="00345100" w:rsidRDefault="00B8539D" w:rsidP="00345100">
      <w:pPr>
        <w:spacing w:line="192" w:lineRule="auto"/>
        <w:jc w:val="both"/>
        <w:rPr>
          <w:rFonts w:ascii="Tw Cen MT" w:hAnsi="Tw Cen MT"/>
          <w:b/>
          <w:bCs/>
        </w:rPr>
      </w:pPr>
    </w:p>
    <w:p w:rsidR="00B8539D" w:rsidRPr="00B8539D" w:rsidRDefault="00B8539D" w:rsidP="00345100">
      <w:pPr>
        <w:spacing w:line="192" w:lineRule="auto"/>
        <w:jc w:val="both"/>
        <w:rPr>
          <w:rFonts w:ascii="Tw Cen MT" w:hAnsi="Tw Cen MT"/>
          <w:b/>
          <w:bCs/>
        </w:rPr>
      </w:pPr>
      <w:r w:rsidRPr="00345100">
        <w:rPr>
          <w:rFonts w:ascii="Tw Cen MT" w:hAnsi="Tw Cen MT"/>
          <w:b/>
          <w:bCs/>
        </w:rPr>
        <w:t>T</w:t>
      </w:r>
      <w:r w:rsidRPr="00B8539D">
        <w:rPr>
          <w:rFonts w:ascii="Tw Cen MT" w:hAnsi="Tw Cen MT"/>
          <w:b/>
          <w:bCs/>
        </w:rPr>
        <w:t>hese verses are a</w:t>
      </w:r>
      <w:r w:rsidRPr="00345100">
        <w:rPr>
          <w:rFonts w:ascii="Tw Cen MT" w:hAnsi="Tw Cen MT"/>
          <w:b/>
          <w:bCs/>
        </w:rPr>
        <w:t xml:space="preserve">n _____________ </w:t>
      </w:r>
      <w:r w:rsidRPr="00B8539D">
        <w:rPr>
          <w:rFonts w:ascii="Tw Cen MT" w:hAnsi="Tw Cen MT"/>
          <w:b/>
          <w:bCs/>
        </w:rPr>
        <w:t xml:space="preserve">from Jesus </w:t>
      </w:r>
      <w:r w:rsidRPr="00345100">
        <w:rPr>
          <w:rFonts w:ascii="Tw Cen MT" w:hAnsi="Tw Cen MT"/>
          <w:b/>
          <w:bCs/>
        </w:rPr>
        <w:t xml:space="preserve">for those </w:t>
      </w:r>
      <w:r w:rsidRPr="00B8539D">
        <w:rPr>
          <w:rFonts w:ascii="Tw Cen MT" w:hAnsi="Tw Cen MT"/>
          <w:b/>
          <w:bCs/>
        </w:rPr>
        <w:t>who recognize</w:t>
      </w:r>
      <w:r w:rsidR="00912A3D">
        <w:rPr>
          <w:rFonts w:ascii="Tw Cen MT" w:hAnsi="Tw Cen MT"/>
          <w:b/>
          <w:bCs/>
        </w:rPr>
        <w:t xml:space="preserve"> </w:t>
      </w:r>
      <w:r w:rsidRPr="00B8539D">
        <w:rPr>
          <w:rFonts w:ascii="Tw Cen MT" w:hAnsi="Tw Cen MT"/>
          <w:b/>
          <w:bCs/>
        </w:rPr>
        <w:t>their spiritual need</w:t>
      </w:r>
      <w:r w:rsidRPr="00345100">
        <w:rPr>
          <w:rFonts w:ascii="Tw Cen MT" w:hAnsi="Tw Cen MT"/>
          <w:b/>
          <w:bCs/>
        </w:rPr>
        <w:t xml:space="preserve">: </w:t>
      </w:r>
      <w:r w:rsidRPr="00B8539D">
        <w:rPr>
          <w:rFonts w:ascii="Tw Cen MT" w:hAnsi="Tw Cen MT"/>
          <w:b/>
          <w:bCs/>
        </w:rPr>
        <w:t>to ask</w:t>
      </w:r>
      <w:r w:rsidRPr="00345100">
        <w:rPr>
          <w:rFonts w:ascii="Tw Cen MT" w:hAnsi="Tw Cen MT"/>
          <w:b/>
          <w:bCs/>
        </w:rPr>
        <w:t xml:space="preserve">, </w:t>
      </w:r>
      <w:r w:rsidRPr="00B8539D">
        <w:rPr>
          <w:rFonts w:ascii="Tw Cen MT" w:hAnsi="Tw Cen MT"/>
          <w:b/>
          <w:bCs/>
        </w:rPr>
        <w:t>seek</w:t>
      </w:r>
      <w:r w:rsidRPr="00345100">
        <w:rPr>
          <w:rFonts w:ascii="Tw Cen MT" w:hAnsi="Tw Cen MT"/>
          <w:b/>
          <w:bCs/>
        </w:rPr>
        <w:t xml:space="preserve">, and </w:t>
      </w:r>
      <w:r w:rsidRPr="00B8539D">
        <w:rPr>
          <w:rFonts w:ascii="Tw Cen MT" w:hAnsi="Tw Cen MT"/>
          <w:b/>
          <w:bCs/>
        </w:rPr>
        <w:t>persist</w:t>
      </w:r>
      <w:r w:rsidRPr="00345100">
        <w:rPr>
          <w:rFonts w:ascii="Tw Cen MT" w:hAnsi="Tw Cen MT"/>
          <w:b/>
          <w:bCs/>
        </w:rPr>
        <w:t xml:space="preserve"> </w:t>
      </w:r>
      <w:proofErr w:type="gramStart"/>
      <w:r w:rsidRPr="00345100">
        <w:rPr>
          <w:rFonts w:ascii="Tw Cen MT" w:hAnsi="Tw Cen MT"/>
          <w:b/>
          <w:bCs/>
        </w:rPr>
        <w:t>-  k</w:t>
      </w:r>
      <w:r w:rsidRPr="00B8539D">
        <w:rPr>
          <w:rFonts w:ascii="Tw Cen MT" w:hAnsi="Tw Cen MT"/>
          <w:b/>
          <w:bCs/>
        </w:rPr>
        <w:t>nowing</w:t>
      </w:r>
      <w:proofErr w:type="gramEnd"/>
      <w:r w:rsidRPr="00B8539D">
        <w:rPr>
          <w:rFonts w:ascii="Tw Cen MT" w:hAnsi="Tw Cen MT"/>
          <w:b/>
          <w:bCs/>
        </w:rPr>
        <w:t xml:space="preserve"> that the Lord will answer your heart’s prayer to be made more like </w:t>
      </w:r>
      <w:r w:rsidRPr="00345100">
        <w:rPr>
          <w:rFonts w:ascii="Tw Cen MT" w:hAnsi="Tw Cen MT"/>
          <w:b/>
          <w:bCs/>
        </w:rPr>
        <w:t>H</w:t>
      </w:r>
      <w:r w:rsidRPr="00B8539D">
        <w:rPr>
          <w:rFonts w:ascii="Tw Cen MT" w:hAnsi="Tw Cen MT"/>
          <w:b/>
          <w:bCs/>
        </w:rPr>
        <w:t>im</w:t>
      </w:r>
      <w:r w:rsidRPr="00345100">
        <w:rPr>
          <w:rFonts w:ascii="Tw Cen MT" w:hAnsi="Tw Cen MT"/>
          <w:b/>
          <w:bCs/>
        </w:rPr>
        <w:t>.</w:t>
      </w:r>
    </w:p>
    <w:p w:rsidR="00B8539D" w:rsidRPr="00345100" w:rsidRDefault="00B8539D" w:rsidP="00345100">
      <w:pPr>
        <w:spacing w:line="192" w:lineRule="auto"/>
        <w:jc w:val="both"/>
        <w:rPr>
          <w:rFonts w:ascii="Tw Cen MT" w:hAnsi="Tw Cen MT"/>
          <w:b/>
        </w:rPr>
      </w:pPr>
    </w:p>
    <w:p w:rsidR="00AD6557" w:rsidRPr="00AD6557" w:rsidRDefault="00AD6557" w:rsidP="00345100">
      <w:pPr>
        <w:spacing w:line="192" w:lineRule="auto"/>
        <w:jc w:val="both"/>
        <w:rPr>
          <w:rFonts w:ascii="Tw Cen MT" w:hAnsi="Tw Cen MT"/>
          <w:b/>
          <w:bCs/>
        </w:rPr>
      </w:pPr>
      <w:r w:rsidRPr="00AD6557">
        <w:rPr>
          <w:rFonts w:ascii="Tw Cen MT" w:hAnsi="Tw Cen MT"/>
          <w:b/>
          <w:bCs/>
        </w:rPr>
        <w:t>When Jesus instructs us to ask</w:t>
      </w:r>
      <w:r w:rsidRPr="00345100">
        <w:rPr>
          <w:rFonts w:ascii="Tw Cen MT" w:hAnsi="Tw Cen MT"/>
          <w:b/>
          <w:bCs/>
        </w:rPr>
        <w:t xml:space="preserve">, </w:t>
      </w:r>
      <w:r w:rsidRPr="00AD6557">
        <w:rPr>
          <w:rFonts w:ascii="Tw Cen MT" w:hAnsi="Tw Cen MT"/>
          <w:b/>
          <w:bCs/>
        </w:rPr>
        <w:t>seek</w:t>
      </w:r>
      <w:r w:rsidRPr="00345100">
        <w:rPr>
          <w:rFonts w:ascii="Tw Cen MT" w:hAnsi="Tw Cen MT"/>
          <w:b/>
          <w:bCs/>
        </w:rPr>
        <w:t xml:space="preserve">, and </w:t>
      </w:r>
      <w:proofErr w:type="gramStart"/>
      <w:r w:rsidRPr="00AD6557">
        <w:rPr>
          <w:rFonts w:ascii="Tw Cen MT" w:hAnsi="Tw Cen MT"/>
          <w:b/>
          <w:bCs/>
        </w:rPr>
        <w:t>knock</w:t>
      </w:r>
      <w:r w:rsidRPr="00345100">
        <w:rPr>
          <w:rFonts w:ascii="Tw Cen MT" w:hAnsi="Tw Cen MT"/>
          <w:b/>
          <w:bCs/>
        </w:rPr>
        <w:t xml:space="preserve">,  </w:t>
      </w:r>
      <w:r w:rsidRPr="00AD6557">
        <w:rPr>
          <w:rFonts w:ascii="Tw Cen MT" w:hAnsi="Tw Cen MT"/>
          <w:b/>
          <w:bCs/>
        </w:rPr>
        <w:t>He</w:t>
      </w:r>
      <w:proofErr w:type="gramEnd"/>
      <w:r w:rsidRPr="00AD6557">
        <w:rPr>
          <w:rFonts w:ascii="Tw Cen MT" w:hAnsi="Tw Cen MT"/>
          <w:b/>
          <w:bCs/>
        </w:rPr>
        <w:t xml:space="preserve"> is saying “come to me and  </w:t>
      </w:r>
      <w:r w:rsidRPr="00345100">
        <w:rPr>
          <w:rFonts w:ascii="Tw Cen MT" w:hAnsi="Tw Cen MT"/>
          <w:b/>
          <w:bCs/>
        </w:rPr>
        <w:t xml:space="preserve">_____________ </w:t>
      </w:r>
      <w:r w:rsidRPr="00AD6557">
        <w:rPr>
          <w:rFonts w:ascii="Tw Cen MT" w:hAnsi="Tw Cen MT"/>
          <w:b/>
          <w:bCs/>
        </w:rPr>
        <w:t xml:space="preserve">up what </w:t>
      </w:r>
      <w:r w:rsidRPr="00345100">
        <w:rPr>
          <w:rFonts w:ascii="Tw Cen MT" w:hAnsi="Tw Cen MT"/>
          <w:b/>
          <w:bCs/>
        </w:rPr>
        <w:t>you</w:t>
      </w:r>
      <w:r w:rsidRPr="00AD6557">
        <w:rPr>
          <w:rFonts w:ascii="Tw Cen MT" w:hAnsi="Tw Cen MT"/>
          <w:b/>
          <w:bCs/>
        </w:rPr>
        <w:t xml:space="preserve"> are lacking”</w:t>
      </w:r>
      <w:r w:rsidRPr="00345100">
        <w:rPr>
          <w:rFonts w:ascii="Tw Cen MT" w:hAnsi="Tw Cen MT"/>
          <w:b/>
          <w:bCs/>
        </w:rPr>
        <w:t>.</w:t>
      </w:r>
    </w:p>
    <w:p w:rsidR="00AD6557" w:rsidRPr="00345100" w:rsidRDefault="00AD6557" w:rsidP="00345100">
      <w:pPr>
        <w:spacing w:line="192" w:lineRule="auto"/>
        <w:jc w:val="both"/>
        <w:rPr>
          <w:rFonts w:ascii="Tw Cen MT" w:hAnsi="Tw Cen MT"/>
          <w:b/>
        </w:rPr>
      </w:pPr>
    </w:p>
    <w:p w:rsidR="00AD6557" w:rsidRPr="00345100" w:rsidRDefault="00AD6557" w:rsidP="00345100">
      <w:pPr>
        <w:spacing w:line="192" w:lineRule="auto"/>
        <w:jc w:val="both"/>
        <w:rPr>
          <w:rFonts w:ascii="Tw Cen MT" w:hAnsi="Tw Cen MT"/>
          <w:b/>
          <w:bCs/>
        </w:rPr>
      </w:pPr>
      <w:r w:rsidRPr="00345100">
        <w:rPr>
          <w:rFonts w:ascii="Tw Cen MT" w:hAnsi="Tw Cen MT"/>
          <w:b/>
          <w:bCs/>
        </w:rPr>
        <w:t>Those who see their spiritual need and long to be made like Christ and in response thrust themselves on His grace asking for His work in their life will receive that answer to the</w:t>
      </w:r>
      <w:r w:rsidR="003C7E05">
        <w:rPr>
          <w:rFonts w:ascii="Tw Cen MT" w:hAnsi="Tw Cen MT"/>
          <w:b/>
          <w:bCs/>
        </w:rPr>
        <w:t>ir</w:t>
      </w:r>
      <w:r w:rsidRPr="00345100">
        <w:rPr>
          <w:rFonts w:ascii="Tw Cen MT" w:hAnsi="Tw Cen MT"/>
          <w:b/>
          <w:bCs/>
        </w:rPr>
        <w:t xml:space="preserve"> _____________.</w:t>
      </w:r>
    </w:p>
    <w:p w:rsidR="00AD6557" w:rsidRPr="00345100" w:rsidRDefault="00AD6557" w:rsidP="00345100">
      <w:pPr>
        <w:spacing w:line="192" w:lineRule="auto"/>
        <w:jc w:val="both"/>
        <w:rPr>
          <w:rFonts w:ascii="Tw Cen MT" w:hAnsi="Tw Cen MT"/>
          <w:b/>
          <w:bCs/>
        </w:rPr>
      </w:pPr>
    </w:p>
    <w:p w:rsidR="00AD6557" w:rsidRPr="00345100" w:rsidRDefault="00AD6557" w:rsidP="00345100">
      <w:pPr>
        <w:spacing w:line="192" w:lineRule="auto"/>
        <w:jc w:val="both"/>
        <w:rPr>
          <w:rFonts w:ascii="Tw Cen MT" w:hAnsi="Tw Cen MT"/>
          <w:b/>
        </w:rPr>
      </w:pPr>
      <w:r w:rsidRPr="00345100">
        <w:rPr>
          <w:rFonts w:ascii="Tw Cen MT" w:hAnsi="Tw Cen MT"/>
          <w:b/>
        </w:rPr>
        <w:t xml:space="preserve">In verse 7, </w:t>
      </w:r>
      <w:r w:rsidRPr="00AD6557">
        <w:rPr>
          <w:rFonts w:ascii="Tw Cen MT" w:hAnsi="Tw Cen MT"/>
          <w:b/>
        </w:rPr>
        <w:t>Jesus is using repetition to show us something important</w:t>
      </w:r>
      <w:r w:rsidRPr="00345100">
        <w:rPr>
          <w:rFonts w:ascii="Tw Cen MT" w:hAnsi="Tw Cen MT"/>
          <w:b/>
        </w:rPr>
        <w:t>: our _____________.</w:t>
      </w:r>
    </w:p>
    <w:p w:rsidR="00AD6557" w:rsidRPr="00345100" w:rsidRDefault="00AD6557" w:rsidP="00345100">
      <w:pPr>
        <w:spacing w:line="192" w:lineRule="auto"/>
        <w:jc w:val="both"/>
        <w:rPr>
          <w:rFonts w:ascii="Tw Cen MT" w:hAnsi="Tw Cen MT"/>
          <w:b/>
        </w:rPr>
      </w:pPr>
    </w:p>
    <w:p w:rsidR="00E925B5" w:rsidRPr="00E925B5" w:rsidRDefault="00E925B5" w:rsidP="00345100">
      <w:pPr>
        <w:spacing w:line="192" w:lineRule="auto"/>
        <w:jc w:val="both"/>
        <w:rPr>
          <w:rFonts w:ascii="Tw Cen MT" w:hAnsi="Tw Cen MT"/>
          <w:b/>
        </w:rPr>
      </w:pPr>
      <w:r w:rsidRPr="00345100">
        <w:rPr>
          <w:rFonts w:ascii="Tw Cen MT" w:hAnsi="Tw Cen MT"/>
          <w:b/>
        </w:rPr>
        <w:t>T</w:t>
      </w:r>
      <w:r w:rsidRPr="00E925B5">
        <w:rPr>
          <w:rFonts w:ascii="Tw Cen MT" w:hAnsi="Tw Cen MT"/>
          <w:b/>
        </w:rPr>
        <w:t>hose who know they are poor in Spirit are the ones who will ask Jesus for the</w:t>
      </w:r>
      <w:r w:rsidRPr="00345100">
        <w:rPr>
          <w:rFonts w:ascii="Tw Cen MT" w:hAnsi="Tw Cen MT"/>
          <w:b/>
        </w:rPr>
        <w:t xml:space="preserve"> fruits of righteousness</w:t>
      </w:r>
      <w:r w:rsidRPr="00E925B5">
        <w:rPr>
          <w:rFonts w:ascii="Tw Cen MT" w:hAnsi="Tw Cen MT"/>
          <w:b/>
        </w:rPr>
        <w:t xml:space="preserve"> that </w:t>
      </w:r>
      <w:r w:rsidRPr="00345100">
        <w:rPr>
          <w:rFonts w:ascii="Tw Cen MT" w:hAnsi="Tw Cen MT"/>
          <w:b/>
        </w:rPr>
        <w:t>H</w:t>
      </w:r>
      <w:r w:rsidRPr="00E925B5">
        <w:rPr>
          <w:rFonts w:ascii="Tw Cen MT" w:hAnsi="Tw Cen MT"/>
          <w:b/>
        </w:rPr>
        <w:t>e has been discuss</w:t>
      </w:r>
      <w:r w:rsidRPr="00345100">
        <w:rPr>
          <w:rFonts w:ascii="Tw Cen MT" w:hAnsi="Tw Cen MT"/>
          <w:b/>
        </w:rPr>
        <w:t xml:space="preserve">ing </w:t>
      </w:r>
      <w:r w:rsidRPr="00E925B5">
        <w:rPr>
          <w:rFonts w:ascii="Tw Cen MT" w:hAnsi="Tw Cen MT"/>
          <w:b/>
        </w:rPr>
        <w:t xml:space="preserve">to be </w:t>
      </w:r>
      <w:r w:rsidRPr="00345100">
        <w:rPr>
          <w:rFonts w:ascii="Tw Cen MT" w:hAnsi="Tw Cen MT"/>
          <w:b/>
        </w:rPr>
        <w:t>_________</w:t>
      </w:r>
      <w:r w:rsidRPr="00E925B5">
        <w:rPr>
          <w:rFonts w:ascii="Tw Cen MT" w:hAnsi="Tw Cen MT"/>
          <w:b/>
        </w:rPr>
        <w:t xml:space="preserve"> </w:t>
      </w:r>
      <w:r w:rsidRPr="00345100">
        <w:rPr>
          <w:rFonts w:ascii="Tw Cen MT" w:hAnsi="Tw Cen MT"/>
          <w:b/>
        </w:rPr>
        <w:t>evident</w:t>
      </w:r>
      <w:r w:rsidRPr="00E925B5">
        <w:rPr>
          <w:rFonts w:ascii="Tw Cen MT" w:hAnsi="Tw Cen MT"/>
          <w:b/>
        </w:rPr>
        <w:t xml:space="preserve"> in their lives</w:t>
      </w:r>
      <w:r w:rsidR="00912A3D">
        <w:rPr>
          <w:rFonts w:ascii="Tw Cen MT" w:hAnsi="Tw Cen MT"/>
          <w:b/>
        </w:rPr>
        <w:t xml:space="preserve"> - </w:t>
      </w:r>
      <w:r w:rsidRPr="00345100">
        <w:rPr>
          <w:rFonts w:ascii="Tw Cen MT" w:hAnsi="Tw Cen MT"/>
          <w:b/>
        </w:rPr>
        <w:t>f</w:t>
      </w:r>
      <w:r w:rsidRPr="00E925B5">
        <w:rPr>
          <w:rFonts w:ascii="Tw Cen MT" w:hAnsi="Tw Cen MT"/>
          <w:b/>
        </w:rPr>
        <w:t>irst in salvation and then in continued growth and Christlikeness</w:t>
      </w:r>
      <w:r w:rsidRPr="00345100">
        <w:rPr>
          <w:rFonts w:ascii="Tw Cen MT" w:hAnsi="Tw Cen MT"/>
          <w:b/>
        </w:rPr>
        <w:t>.</w:t>
      </w:r>
    </w:p>
    <w:p w:rsidR="00AD6557" w:rsidRPr="00345100" w:rsidRDefault="00AD6557" w:rsidP="00345100">
      <w:pPr>
        <w:spacing w:line="192" w:lineRule="auto"/>
        <w:jc w:val="both"/>
        <w:rPr>
          <w:rFonts w:ascii="Tw Cen MT" w:hAnsi="Tw Cen MT"/>
          <w:b/>
        </w:rPr>
      </w:pPr>
    </w:p>
    <w:p w:rsidR="001E6AD1" w:rsidRPr="00345100" w:rsidRDefault="001E6AD1" w:rsidP="00345100">
      <w:pPr>
        <w:spacing w:line="192" w:lineRule="auto"/>
        <w:jc w:val="both"/>
        <w:rPr>
          <w:rFonts w:ascii="Tw Cen MT" w:hAnsi="Tw Cen MT"/>
          <w:b/>
        </w:rPr>
      </w:pPr>
      <w:r w:rsidRPr="00345100">
        <w:rPr>
          <w:rFonts w:ascii="Tw Cen MT" w:hAnsi="Tw Cen MT"/>
          <w:b/>
        </w:rPr>
        <w:t>Asking, seeking, and knocking are all words to describe __________.</w:t>
      </w:r>
    </w:p>
    <w:p w:rsidR="001E6AD1" w:rsidRPr="00345100" w:rsidRDefault="001E6AD1" w:rsidP="00345100">
      <w:pPr>
        <w:spacing w:line="192" w:lineRule="auto"/>
        <w:jc w:val="both"/>
        <w:rPr>
          <w:rFonts w:ascii="Tw Cen MT" w:hAnsi="Tw Cen MT"/>
          <w:b/>
        </w:rPr>
      </w:pPr>
    </w:p>
    <w:p w:rsidR="001E6AD1" w:rsidRPr="00345100" w:rsidRDefault="001E6AD1" w:rsidP="00345100">
      <w:pPr>
        <w:spacing w:line="192" w:lineRule="auto"/>
        <w:jc w:val="both"/>
        <w:rPr>
          <w:rFonts w:ascii="Tw Cen MT" w:hAnsi="Tw Cen MT"/>
          <w:b/>
          <w:bCs/>
        </w:rPr>
      </w:pPr>
      <w:r w:rsidRPr="00345100">
        <w:rPr>
          <w:rFonts w:ascii="Tw Cen MT" w:hAnsi="Tw Cen MT"/>
          <w:b/>
          <w:bCs/>
        </w:rPr>
        <w:t>We don’t ever outgrow the __________and our need for God’s continued work in our hearts.</w:t>
      </w:r>
    </w:p>
    <w:p w:rsidR="001E6AD1" w:rsidRPr="00345100" w:rsidRDefault="001E6AD1" w:rsidP="00345100">
      <w:pPr>
        <w:spacing w:line="192" w:lineRule="auto"/>
        <w:jc w:val="both"/>
        <w:rPr>
          <w:rFonts w:ascii="Tw Cen MT" w:hAnsi="Tw Cen MT"/>
          <w:b/>
          <w:bCs/>
        </w:rPr>
      </w:pPr>
    </w:p>
    <w:p w:rsidR="00395210" w:rsidRPr="00345100" w:rsidRDefault="00395210" w:rsidP="00345100">
      <w:pPr>
        <w:spacing w:line="192" w:lineRule="auto"/>
        <w:jc w:val="both"/>
        <w:rPr>
          <w:rFonts w:ascii="Tw Cen MT" w:hAnsi="Tw Cen MT"/>
          <w:b/>
          <w:bCs/>
        </w:rPr>
      </w:pPr>
      <w:r w:rsidRPr="00395210">
        <w:rPr>
          <w:rFonts w:ascii="Tw Cen MT" w:hAnsi="Tw Cen MT"/>
          <w:b/>
          <w:bCs/>
        </w:rPr>
        <w:t xml:space="preserve">When you seek you are </w:t>
      </w:r>
      <w:r w:rsidRPr="00345100">
        <w:rPr>
          <w:rFonts w:ascii="Tw Cen MT" w:hAnsi="Tw Cen MT"/>
          <w:b/>
          <w:bCs/>
        </w:rPr>
        <w:t>__________</w:t>
      </w:r>
      <w:r w:rsidRPr="00395210">
        <w:rPr>
          <w:rFonts w:ascii="Tw Cen MT" w:hAnsi="Tw Cen MT"/>
          <w:b/>
          <w:bCs/>
        </w:rPr>
        <w:t xml:space="preserve"> diligently for something</w:t>
      </w:r>
      <w:r w:rsidRPr="00345100">
        <w:rPr>
          <w:rFonts w:ascii="Tw Cen MT" w:hAnsi="Tw Cen MT"/>
          <w:b/>
          <w:bCs/>
        </w:rPr>
        <w:t>.</w:t>
      </w:r>
    </w:p>
    <w:p w:rsidR="00395210" w:rsidRPr="00345100" w:rsidRDefault="00395210" w:rsidP="00345100">
      <w:pPr>
        <w:spacing w:line="192" w:lineRule="auto"/>
        <w:jc w:val="both"/>
        <w:rPr>
          <w:rFonts w:ascii="Tw Cen MT" w:hAnsi="Tw Cen MT"/>
          <w:b/>
          <w:bCs/>
        </w:rPr>
      </w:pPr>
    </w:p>
    <w:p w:rsidR="00395210" w:rsidRPr="00395210" w:rsidRDefault="00395210" w:rsidP="00912A3D">
      <w:pPr>
        <w:spacing w:line="192" w:lineRule="auto"/>
        <w:jc w:val="both"/>
        <w:rPr>
          <w:rFonts w:ascii="Tw Cen MT" w:hAnsi="Tw Cen MT"/>
          <w:b/>
          <w:bCs/>
        </w:rPr>
      </w:pPr>
      <w:r w:rsidRPr="00345100">
        <w:rPr>
          <w:rFonts w:ascii="Tw Cen MT" w:hAnsi="Tw Cen MT"/>
          <w:b/>
          <w:bCs/>
        </w:rPr>
        <w:t>The language of each of these words (ask, seek, knock) are all in the command for</w:t>
      </w:r>
      <w:r w:rsidR="00912A3D">
        <w:rPr>
          <w:rFonts w:ascii="Tw Cen MT" w:hAnsi="Tw Cen MT"/>
          <w:b/>
          <w:bCs/>
        </w:rPr>
        <w:t xml:space="preserve"> </w:t>
      </w:r>
      <w:r w:rsidRPr="00345100">
        <w:rPr>
          <w:rFonts w:ascii="Tw Cen MT" w:hAnsi="Tw Cen MT"/>
          <w:b/>
          <w:bCs/>
        </w:rPr>
        <w:t xml:space="preserve">____________ action: </w:t>
      </w:r>
      <w:proofErr w:type="gramStart"/>
      <w:r w:rsidRPr="00345100">
        <w:rPr>
          <w:rFonts w:ascii="Tw Cen MT" w:hAnsi="Tw Cen MT"/>
          <w:b/>
          <w:bCs/>
        </w:rPr>
        <w:t>i.e.</w:t>
      </w:r>
      <w:proofErr w:type="gramEnd"/>
      <w:r w:rsidRPr="00345100">
        <w:rPr>
          <w:rFonts w:ascii="Tw Cen MT" w:hAnsi="Tw Cen MT"/>
          <w:b/>
          <w:bCs/>
        </w:rPr>
        <w:t xml:space="preserve"> “keep asking, keep seeking, keep knocking”.</w:t>
      </w:r>
    </w:p>
    <w:p w:rsidR="001E6AD1" w:rsidRPr="00345100" w:rsidRDefault="001E6AD1" w:rsidP="00912A3D">
      <w:pPr>
        <w:spacing w:line="192" w:lineRule="auto"/>
        <w:jc w:val="both"/>
        <w:rPr>
          <w:rFonts w:ascii="Tw Cen MT" w:hAnsi="Tw Cen MT"/>
          <w:b/>
        </w:rPr>
      </w:pPr>
    </w:p>
    <w:p w:rsidR="00395210" w:rsidRPr="00345100" w:rsidRDefault="00395210" w:rsidP="00912A3D">
      <w:pPr>
        <w:spacing w:line="192" w:lineRule="auto"/>
        <w:jc w:val="both"/>
        <w:rPr>
          <w:rFonts w:ascii="Tw Cen MT" w:hAnsi="Tw Cen MT"/>
          <w:b/>
          <w:bCs/>
        </w:rPr>
      </w:pPr>
      <w:r w:rsidRPr="00345100">
        <w:rPr>
          <w:rFonts w:ascii="Tw Cen MT" w:hAnsi="Tw Cen MT"/>
          <w:b/>
          <w:bCs/>
        </w:rPr>
        <w:t xml:space="preserve">When Jesus says “knock”, </w:t>
      </w:r>
      <w:r w:rsidR="006F0D9B" w:rsidRPr="00345100">
        <w:rPr>
          <w:rFonts w:ascii="Tw Cen MT" w:hAnsi="Tw Cen MT"/>
          <w:b/>
          <w:bCs/>
        </w:rPr>
        <w:t>H</w:t>
      </w:r>
      <w:r w:rsidRPr="00345100">
        <w:rPr>
          <w:rFonts w:ascii="Tw Cen MT" w:hAnsi="Tw Cen MT"/>
          <w:b/>
          <w:bCs/>
        </w:rPr>
        <w:t xml:space="preserve">e is telling us that we need </w:t>
      </w:r>
      <w:r w:rsidR="006F0D9B" w:rsidRPr="00345100">
        <w:rPr>
          <w:rFonts w:ascii="Tw Cen MT" w:hAnsi="Tw Cen MT"/>
          <w:b/>
          <w:bCs/>
        </w:rPr>
        <w:t>____________</w:t>
      </w:r>
      <w:r w:rsidRPr="00345100">
        <w:rPr>
          <w:rFonts w:ascii="Tw Cen MT" w:hAnsi="Tw Cen MT"/>
          <w:b/>
          <w:bCs/>
        </w:rPr>
        <w:t xml:space="preserve"> in our prayers for these spiritual </w:t>
      </w:r>
      <w:r w:rsidR="006F0D9B" w:rsidRPr="00345100">
        <w:rPr>
          <w:rFonts w:ascii="Tw Cen MT" w:hAnsi="Tw Cen MT"/>
          <w:b/>
          <w:bCs/>
        </w:rPr>
        <w:t>realities to be seen in our lives.</w:t>
      </w:r>
    </w:p>
    <w:p w:rsidR="006F0D9B" w:rsidRPr="00345100" w:rsidRDefault="006F0D9B" w:rsidP="00912A3D">
      <w:pPr>
        <w:spacing w:line="192" w:lineRule="auto"/>
        <w:jc w:val="both"/>
        <w:rPr>
          <w:rFonts w:ascii="Tw Cen MT" w:hAnsi="Tw Cen MT"/>
          <w:b/>
          <w:bCs/>
        </w:rPr>
      </w:pPr>
    </w:p>
    <w:p w:rsidR="006F0D9B" w:rsidRPr="00345100" w:rsidRDefault="00966974" w:rsidP="00912A3D">
      <w:pPr>
        <w:spacing w:line="192" w:lineRule="auto"/>
        <w:jc w:val="both"/>
        <w:rPr>
          <w:rFonts w:ascii="Tw Cen MT" w:hAnsi="Tw Cen MT"/>
          <w:b/>
        </w:rPr>
      </w:pPr>
      <w:r w:rsidRPr="00345100">
        <w:rPr>
          <w:rFonts w:ascii="Tw Cen MT" w:hAnsi="Tw Cen MT"/>
          <w:b/>
          <w:bCs/>
        </w:rPr>
        <w:t xml:space="preserve">My </w:t>
      </w:r>
      <w:r w:rsidR="006F0D9B" w:rsidRPr="006F0D9B">
        <w:rPr>
          <w:rFonts w:ascii="Tw Cen MT" w:hAnsi="Tw Cen MT"/>
          <w:b/>
        </w:rPr>
        <w:t xml:space="preserve">prayers – </w:t>
      </w:r>
      <w:r w:rsidRPr="00345100">
        <w:rPr>
          <w:rFonts w:ascii="Tw Cen MT" w:hAnsi="Tw Cen MT"/>
          <w:b/>
        </w:rPr>
        <w:t xml:space="preserve">my </w:t>
      </w:r>
      <w:r w:rsidR="006F0D9B" w:rsidRPr="006F0D9B">
        <w:rPr>
          <w:rFonts w:ascii="Tw Cen MT" w:hAnsi="Tw Cen MT"/>
          <w:b/>
        </w:rPr>
        <w:t>asking of the Lord</w:t>
      </w:r>
      <w:r w:rsidR="006F0D9B" w:rsidRPr="00345100">
        <w:rPr>
          <w:rFonts w:ascii="Tw Cen MT" w:hAnsi="Tw Cen MT"/>
          <w:b/>
        </w:rPr>
        <w:t xml:space="preserve">, </w:t>
      </w:r>
      <w:r w:rsidR="006F0D9B" w:rsidRPr="006F0D9B">
        <w:rPr>
          <w:rFonts w:ascii="Tw Cen MT" w:hAnsi="Tw Cen MT"/>
          <w:b/>
        </w:rPr>
        <w:t>seeking of the Lord</w:t>
      </w:r>
      <w:r w:rsidR="006F0D9B" w:rsidRPr="00345100">
        <w:rPr>
          <w:rFonts w:ascii="Tw Cen MT" w:hAnsi="Tw Cen MT"/>
          <w:b/>
        </w:rPr>
        <w:t xml:space="preserve">, </w:t>
      </w:r>
      <w:r w:rsidR="006F0D9B" w:rsidRPr="006F0D9B">
        <w:rPr>
          <w:rFonts w:ascii="Tw Cen MT" w:hAnsi="Tw Cen MT"/>
          <w:b/>
        </w:rPr>
        <w:t>and continued perseverance in these things</w:t>
      </w:r>
      <w:r w:rsidR="006F0D9B" w:rsidRPr="00345100">
        <w:rPr>
          <w:rFonts w:ascii="Tw Cen MT" w:hAnsi="Tw Cen MT"/>
          <w:b/>
        </w:rPr>
        <w:t xml:space="preserve"> </w:t>
      </w:r>
      <w:r w:rsidRPr="00345100">
        <w:rPr>
          <w:rFonts w:ascii="Tw Cen MT" w:hAnsi="Tw Cen MT"/>
          <w:b/>
        </w:rPr>
        <w:t xml:space="preserve">- </w:t>
      </w:r>
      <w:r w:rsidR="006F0D9B" w:rsidRPr="006F0D9B">
        <w:rPr>
          <w:rFonts w:ascii="Tw Cen MT" w:hAnsi="Tw Cen MT"/>
          <w:b/>
        </w:rPr>
        <w:t xml:space="preserve">are the </w:t>
      </w:r>
      <w:r w:rsidR="006F0D9B" w:rsidRPr="00345100">
        <w:rPr>
          <w:rFonts w:ascii="Tw Cen MT" w:hAnsi="Tw Cen MT"/>
          <w:b/>
        </w:rPr>
        <w:t>means</w:t>
      </w:r>
      <w:r w:rsidR="006F0D9B" w:rsidRPr="006F0D9B">
        <w:rPr>
          <w:rFonts w:ascii="Tw Cen MT" w:hAnsi="Tw Cen MT"/>
          <w:b/>
        </w:rPr>
        <w:t xml:space="preserve"> by which </w:t>
      </w:r>
      <w:r w:rsidRPr="00345100">
        <w:rPr>
          <w:rFonts w:ascii="Tw Cen MT" w:hAnsi="Tw Cen MT"/>
          <w:b/>
        </w:rPr>
        <w:t>____________ intends to say “yes” to these requests.</w:t>
      </w:r>
    </w:p>
    <w:p w:rsidR="006F0D9B" w:rsidRPr="00345100" w:rsidRDefault="006F0D9B" w:rsidP="00912A3D">
      <w:pPr>
        <w:spacing w:line="192" w:lineRule="auto"/>
        <w:jc w:val="center"/>
        <w:rPr>
          <w:rFonts w:ascii="Tw Cen MT" w:hAnsi="Tw Cen MT"/>
          <w:b/>
        </w:rPr>
      </w:pPr>
    </w:p>
    <w:p w:rsidR="00345100" w:rsidRPr="00345100" w:rsidRDefault="00345100" w:rsidP="00912A3D">
      <w:pPr>
        <w:spacing w:line="192" w:lineRule="auto"/>
        <w:jc w:val="center"/>
        <w:rPr>
          <w:rFonts w:ascii="Tw Cen MT" w:hAnsi="Tw Cen MT"/>
          <w:b/>
        </w:rPr>
      </w:pPr>
      <w:r w:rsidRPr="00345100">
        <w:rPr>
          <w:rFonts w:ascii="Tw Cen MT" w:hAnsi="Tw Cen MT"/>
          <w:b/>
        </w:rPr>
        <w:t>Application</w:t>
      </w:r>
    </w:p>
    <w:p w:rsidR="00345100" w:rsidRPr="00345100" w:rsidRDefault="00345100" w:rsidP="00912A3D">
      <w:pPr>
        <w:spacing w:line="192" w:lineRule="auto"/>
        <w:jc w:val="both"/>
        <w:rPr>
          <w:rFonts w:ascii="Tw Cen MT" w:hAnsi="Tw Cen MT"/>
          <w:b/>
        </w:rPr>
      </w:pPr>
    </w:p>
    <w:p w:rsidR="00345100" w:rsidRPr="00345100" w:rsidRDefault="00345100" w:rsidP="00912A3D">
      <w:pPr>
        <w:spacing w:line="192" w:lineRule="auto"/>
        <w:jc w:val="both"/>
        <w:rPr>
          <w:rFonts w:ascii="Tw Cen MT" w:hAnsi="Tw Cen MT"/>
          <w:b/>
          <w:bCs/>
        </w:rPr>
      </w:pPr>
      <w:r>
        <w:rPr>
          <w:rFonts w:ascii="Tw Cen MT" w:hAnsi="Tw Cen MT"/>
          <w:b/>
          <w:bCs/>
        </w:rPr>
        <w:t>I</w:t>
      </w:r>
      <w:r w:rsidRPr="00345100">
        <w:rPr>
          <w:rFonts w:ascii="Tw Cen MT" w:hAnsi="Tw Cen MT"/>
          <w:b/>
          <w:bCs/>
        </w:rPr>
        <w:t>f you have felt the weight of Jesus</w:t>
      </w:r>
      <w:r w:rsidR="00912A3D">
        <w:rPr>
          <w:rFonts w:ascii="Tw Cen MT" w:hAnsi="Tw Cen MT"/>
          <w:b/>
          <w:bCs/>
        </w:rPr>
        <w:t>’s</w:t>
      </w:r>
      <w:r w:rsidRPr="00345100">
        <w:rPr>
          <w:rFonts w:ascii="Tw Cen MT" w:hAnsi="Tw Cen MT"/>
          <w:b/>
          <w:bCs/>
        </w:rPr>
        <w:t xml:space="preserve"> words and found yourself </w:t>
      </w:r>
      <w:proofErr w:type="gramStart"/>
      <w:r w:rsidRPr="00345100">
        <w:rPr>
          <w:rFonts w:ascii="Tw Cen MT" w:hAnsi="Tw Cen MT"/>
          <w:b/>
          <w:bCs/>
        </w:rPr>
        <w:t>crying  desperately</w:t>
      </w:r>
      <w:proofErr w:type="gramEnd"/>
      <w:r w:rsidRPr="00345100">
        <w:rPr>
          <w:rFonts w:ascii="Tw Cen MT" w:hAnsi="Tw Cen MT"/>
          <w:b/>
          <w:bCs/>
        </w:rPr>
        <w:t xml:space="preserve">  “I can’t do it! I can’t!”</w:t>
      </w:r>
      <w:r w:rsidR="00912A3D">
        <w:rPr>
          <w:rFonts w:ascii="Tw Cen MT" w:hAnsi="Tw Cen MT"/>
          <w:b/>
          <w:bCs/>
        </w:rPr>
        <w:t>,</w:t>
      </w:r>
      <w:r w:rsidRPr="00345100">
        <w:rPr>
          <w:rFonts w:ascii="Tw Cen MT" w:hAnsi="Tw Cen MT"/>
          <w:b/>
          <w:bCs/>
        </w:rPr>
        <w:t xml:space="preserve"> </w:t>
      </w:r>
      <w:r w:rsidR="00912A3D">
        <w:rPr>
          <w:rFonts w:ascii="Tw Cen MT" w:hAnsi="Tw Cen MT"/>
          <w:b/>
          <w:bCs/>
        </w:rPr>
        <w:t>t</w:t>
      </w:r>
      <w:r w:rsidRPr="00345100">
        <w:rPr>
          <w:rFonts w:ascii="Tw Cen MT" w:hAnsi="Tw Cen MT"/>
          <w:b/>
          <w:bCs/>
        </w:rPr>
        <w:t xml:space="preserve">hen, let it be an arrow that points you to Christ. See your  need and turn to </w:t>
      </w:r>
      <w:r w:rsidR="00912A3D">
        <w:rPr>
          <w:rFonts w:ascii="Tw Cen MT" w:hAnsi="Tw Cen MT"/>
          <w:b/>
          <w:bCs/>
        </w:rPr>
        <w:t>H</w:t>
      </w:r>
      <w:r w:rsidRPr="00345100">
        <w:rPr>
          <w:rFonts w:ascii="Tw Cen MT" w:hAnsi="Tw Cen MT"/>
          <w:b/>
          <w:bCs/>
        </w:rPr>
        <w:t>im as the only one who can make you right before God – th</w:t>
      </w:r>
      <w:r w:rsidR="00912A3D">
        <w:rPr>
          <w:rFonts w:ascii="Tw Cen MT" w:hAnsi="Tw Cen MT"/>
          <w:b/>
          <w:bCs/>
        </w:rPr>
        <w:t>ro</w:t>
      </w:r>
      <w:r w:rsidRPr="00345100">
        <w:rPr>
          <w:rFonts w:ascii="Tw Cen MT" w:hAnsi="Tw Cen MT"/>
          <w:b/>
          <w:bCs/>
        </w:rPr>
        <w:t xml:space="preserve">ugh faith and repentance as you trust Him for salvation. </w:t>
      </w:r>
    </w:p>
    <w:p w:rsidR="00345100" w:rsidRPr="00345100" w:rsidRDefault="00345100" w:rsidP="00912A3D">
      <w:pPr>
        <w:spacing w:line="192" w:lineRule="auto"/>
        <w:jc w:val="both"/>
        <w:rPr>
          <w:rFonts w:ascii="Tw Cen MT" w:hAnsi="Tw Cen MT"/>
          <w:b/>
          <w:bCs/>
        </w:rPr>
      </w:pPr>
    </w:p>
    <w:p w:rsidR="00345100" w:rsidRDefault="00345100" w:rsidP="00912A3D">
      <w:pPr>
        <w:spacing w:line="192" w:lineRule="auto"/>
        <w:jc w:val="both"/>
        <w:rPr>
          <w:rFonts w:ascii="Tw Cen MT" w:hAnsi="Tw Cen MT"/>
          <w:b/>
          <w:bCs/>
        </w:rPr>
      </w:pPr>
      <w:r w:rsidRPr="00345100">
        <w:rPr>
          <w:rFonts w:ascii="Tw Cen MT" w:hAnsi="Tw Cen MT"/>
          <w:b/>
          <w:bCs/>
        </w:rPr>
        <w:t>And then continue to turn to Him asking, seeking, knocking that He would work to make you increasingly into the image of God.</w:t>
      </w:r>
      <w:r>
        <w:rPr>
          <w:rFonts w:ascii="Tw Cen MT" w:hAnsi="Tw Cen MT"/>
          <w:b/>
          <w:bCs/>
        </w:rPr>
        <w:t xml:space="preserve"> </w:t>
      </w:r>
      <w:r w:rsidRPr="00345100">
        <w:rPr>
          <w:rFonts w:ascii="Tw Cen MT" w:hAnsi="Tw Cen MT"/>
          <w:b/>
          <w:bCs/>
        </w:rPr>
        <w:t>He will surely do it</w:t>
      </w:r>
      <w:r>
        <w:rPr>
          <w:rFonts w:ascii="Tw Cen MT" w:hAnsi="Tw Cen MT"/>
          <w:b/>
          <w:bCs/>
        </w:rPr>
        <w:t>!</w:t>
      </w:r>
    </w:p>
    <w:p w:rsidR="00345100" w:rsidRDefault="00345100" w:rsidP="00345100">
      <w:pPr>
        <w:spacing w:line="192" w:lineRule="auto"/>
        <w:rPr>
          <w:rFonts w:ascii="Tw Cen MT" w:hAnsi="Tw Cen MT"/>
          <w:b/>
          <w:bCs/>
        </w:rPr>
      </w:pPr>
    </w:p>
    <w:p w:rsidR="00345100" w:rsidRDefault="00345100" w:rsidP="00345100">
      <w:pPr>
        <w:spacing w:line="192" w:lineRule="auto"/>
        <w:rPr>
          <w:rFonts w:ascii="Tw Cen MT" w:hAnsi="Tw Cen MT"/>
          <w:b/>
          <w:bCs/>
        </w:rPr>
      </w:pPr>
    </w:p>
    <w:p w:rsidR="00345100" w:rsidRPr="00345100" w:rsidRDefault="00345100" w:rsidP="00345100">
      <w:pPr>
        <w:spacing w:line="192" w:lineRule="auto"/>
        <w:rPr>
          <w:rFonts w:ascii="Tw Cen MT" w:hAnsi="Tw Cen MT"/>
          <w:sz w:val="20"/>
          <w:szCs w:val="20"/>
        </w:rPr>
      </w:pPr>
      <w:r w:rsidRPr="003C7E05">
        <w:rPr>
          <w:rFonts w:ascii="Tw Cen MT" w:hAnsi="Tw Cen MT"/>
          <w:sz w:val="20"/>
          <w:szCs w:val="20"/>
          <w:u w:val="single"/>
        </w:rPr>
        <w:t>Blanks</w:t>
      </w:r>
      <w:r w:rsidRPr="003C7E05">
        <w:rPr>
          <w:rFonts w:ascii="Tw Cen MT" w:hAnsi="Tw Cen MT"/>
          <w:sz w:val="20"/>
          <w:szCs w:val="20"/>
        </w:rPr>
        <w:t xml:space="preserve">: greater; treasure; taught; invitation; fill; </w:t>
      </w:r>
      <w:r w:rsidR="003C7E05" w:rsidRPr="003C7E05">
        <w:rPr>
          <w:rFonts w:ascii="Tw Cen MT" w:hAnsi="Tw Cen MT"/>
          <w:sz w:val="20"/>
          <w:szCs w:val="20"/>
        </w:rPr>
        <w:t>prayer; neediness; increasingly; prayer; gospel</w:t>
      </w:r>
      <w:r w:rsidR="003C7E05">
        <w:rPr>
          <w:rFonts w:ascii="Tw Cen MT" w:hAnsi="Tw Cen MT"/>
          <w:sz w:val="20"/>
          <w:szCs w:val="20"/>
        </w:rPr>
        <w:t>; searching; continuing; perseverance; God;</w:t>
      </w:r>
    </w:p>
    <w:p w:rsidR="00345100" w:rsidRPr="003C7E05" w:rsidRDefault="003C7E05" w:rsidP="003C7E05">
      <w:pPr>
        <w:jc w:val="center"/>
        <w:rPr>
          <w:rFonts w:asciiTheme="minorHAnsi" w:hAnsiTheme="minorHAnsi" w:cstheme="minorHAnsi"/>
          <w:bCs/>
          <w:sz w:val="40"/>
          <w:szCs w:val="40"/>
          <w:u w:val="single"/>
        </w:rPr>
      </w:pPr>
      <w:r w:rsidRPr="003C7E05">
        <w:rPr>
          <w:rFonts w:asciiTheme="minorHAnsi" w:hAnsiTheme="minorHAnsi" w:cstheme="minorHAnsi"/>
          <w:bCs/>
          <w:sz w:val="40"/>
          <w:szCs w:val="40"/>
          <w:u w:val="single"/>
        </w:rPr>
        <w:lastRenderedPageBreak/>
        <w:t>Congregational Scripture Reading – Psalm 34: 4-10</w:t>
      </w:r>
    </w:p>
    <w:p w:rsidR="003C7E05" w:rsidRPr="003C7E05" w:rsidRDefault="003C7E05" w:rsidP="003C7E05">
      <w:pPr>
        <w:rPr>
          <w:rFonts w:asciiTheme="minorHAnsi" w:hAnsiTheme="minorHAnsi" w:cstheme="minorHAnsi"/>
          <w:bCs/>
          <w:sz w:val="40"/>
          <w:szCs w:val="40"/>
        </w:rPr>
      </w:pPr>
    </w:p>
    <w:p w:rsidR="003C7E05" w:rsidRDefault="003C7E05" w:rsidP="003C7E05">
      <w:pPr>
        <w:spacing w:line="480" w:lineRule="auto"/>
        <w:jc w:val="both"/>
        <w:rPr>
          <w:rFonts w:asciiTheme="minorHAnsi" w:hAnsiTheme="minorHAnsi" w:cstheme="minorHAnsi"/>
          <w:bCs/>
          <w:sz w:val="40"/>
          <w:szCs w:val="40"/>
        </w:rPr>
      </w:pPr>
      <w:r w:rsidRPr="003C7E05">
        <w:rPr>
          <w:rFonts w:asciiTheme="minorHAnsi" w:hAnsiTheme="minorHAnsi" w:cstheme="minorHAnsi"/>
          <w:bCs/>
          <w:sz w:val="40"/>
          <w:szCs w:val="40"/>
        </w:rPr>
        <w:t xml:space="preserve">I sought the Lord, and he answered me and delivered me from all my fears. Those who look to him are radiant, and their faces shall never be ashamed. </w:t>
      </w:r>
    </w:p>
    <w:p w:rsidR="003C7E05" w:rsidRDefault="003C7E05" w:rsidP="003C7E05">
      <w:pPr>
        <w:spacing w:line="480" w:lineRule="auto"/>
        <w:jc w:val="both"/>
        <w:rPr>
          <w:rFonts w:asciiTheme="minorHAnsi" w:hAnsiTheme="minorHAnsi" w:cstheme="minorHAnsi"/>
          <w:bCs/>
          <w:sz w:val="40"/>
          <w:szCs w:val="40"/>
        </w:rPr>
      </w:pPr>
      <w:r w:rsidRPr="003C7E05">
        <w:rPr>
          <w:rFonts w:asciiTheme="minorHAnsi" w:hAnsiTheme="minorHAnsi" w:cstheme="minorHAnsi"/>
          <w:bCs/>
          <w:sz w:val="40"/>
          <w:szCs w:val="40"/>
        </w:rPr>
        <w:t xml:space="preserve">This poor man cried, and the Lord heard him and saved him out of all his troubles. The angel of the Lord encamps around those who fear him, and delivers them. </w:t>
      </w:r>
    </w:p>
    <w:p w:rsidR="003C7E05" w:rsidRDefault="003C7E05" w:rsidP="003C7E05">
      <w:pPr>
        <w:spacing w:line="480" w:lineRule="auto"/>
        <w:jc w:val="both"/>
        <w:rPr>
          <w:rFonts w:asciiTheme="minorHAnsi" w:hAnsiTheme="minorHAnsi" w:cstheme="minorHAnsi"/>
          <w:bCs/>
          <w:sz w:val="40"/>
          <w:szCs w:val="40"/>
        </w:rPr>
      </w:pPr>
      <w:r w:rsidRPr="003C7E05">
        <w:rPr>
          <w:rFonts w:asciiTheme="minorHAnsi" w:hAnsiTheme="minorHAnsi" w:cstheme="minorHAnsi"/>
          <w:bCs/>
          <w:sz w:val="40"/>
          <w:szCs w:val="40"/>
        </w:rPr>
        <w:t xml:space="preserve">Oh, taste and see that the Lord is good! Blessed is the man who takes refuge in him! </w:t>
      </w:r>
    </w:p>
    <w:p w:rsidR="003C7E05" w:rsidRPr="003C7E05" w:rsidRDefault="003C7E05" w:rsidP="003C7E05">
      <w:pPr>
        <w:spacing w:line="480" w:lineRule="auto"/>
        <w:jc w:val="both"/>
        <w:rPr>
          <w:rFonts w:asciiTheme="minorHAnsi" w:hAnsiTheme="minorHAnsi" w:cstheme="minorHAnsi"/>
          <w:bCs/>
          <w:sz w:val="40"/>
          <w:szCs w:val="40"/>
        </w:rPr>
      </w:pPr>
      <w:r w:rsidRPr="003C7E05">
        <w:rPr>
          <w:rFonts w:asciiTheme="minorHAnsi" w:hAnsiTheme="minorHAnsi" w:cstheme="minorHAnsi"/>
          <w:bCs/>
          <w:sz w:val="40"/>
          <w:szCs w:val="40"/>
        </w:rPr>
        <w:t>Oh, fear the Lord, you his saints, for those who fear him have no lack! The young lions suffer want and hunger; but those who seek the Lord lack no good thing.</w:t>
      </w:r>
    </w:p>
    <w:p w:rsidR="003C7E05" w:rsidRPr="00345100" w:rsidRDefault="003C7E05" w:rsidP="003C7E05">
      <w:pPr>
        <w:rPr>
          <w:rFonts w:ascii="Tw Cen MT" w:hAnsi="Tw Cen MT"/>
          <w:b/>
          <w:sz w:val="21"/>
          <w:szCs w:val="21"/>
        </w:rPr>
      </w:pPr>
    </w:p>
    <w:p w:rsidR="00345100" w:rsidRDefault="00345100" w:rsidP="00345100">
      <w:pPr>
        <w:rPr>
          <w:rFonts w:ascii="Tw Cen MT" w:hAnsi="Tw Cen MT"/>
          <w:b/>
          <w:sz w:val="22"/>
          <w:szCs w:val="22"/>
        </w:rPr>
      </w:pPr>
    </w:p>
    <w:p w:rsidR="006F0D9B" w:rsidRPr="006F0D9B" w:rsidRDefault="006F0D9B" w:rsidP="006F0D9B">
      <w:pPr>
        <w:jc w:val="both"/>
        <w:rPr>
          <w:rFonts w:ascii="Tw Cen MT" w:hAnsi="Tw Cen MT"/>
          <w:b/>
          <w:sz w:val="22"/>
          <w:szCs w:val="22"/>
        </w:rPr>
      </w:pPr>
      <w:r w:rsidRPr="006F0D9B">
        <w:rPr>
          <w:rFonts w:ascii="Tw Cen MT" w:hAnsi="Tw Cen MT"/>
          <w:b/>
          <w:sz w:val="22"/>
          <w:szCs w:val="22"/>
        </w:rPr>
        <w:t xml:space="preserve"> </w:t>
      </w:r>
    </w:p>
    <w:p w:rsidR="006F0D9B" w:rsidRPr="00B24A4D" w:rsidRDefault="006F0D9B" w:rsidP="001E6AD1">
      <w:pPr>
        <w:jc w:val="both"/>
        <w:rPr>
          <w:rFonts w:ascii="Tw Cen MT" w:hAnsi="Tw Cen MT"/>
          <w:b/>
          <w:sz w:val="22"/>
          <w:szCs w:val="22"/>
        </w:rPr>
      </w:pPr>
    </w:p>
    <w:sectPr w:rsidR="006F0D9B" w:rsidRPr="00B24A4D"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2C"/>
    <w:rsid w:val="000F2602"/>
    <w:rsid w:val="0011742F"/>
    <w:rsid w:val="001E6AD1"/>
    <w:rsid w:val="002730B1"/>
    <w:rsid w:val="0029402C"/>
    <w:rsid w:val="00345100"/>
    <w:rsid w:val="00377CCA"/>
    <w:rsid w:val="00395210"/>
    <w:rsid w:val="003C7E05"/>
    <w:rsid w:val="00441AA3"/>
    <w:rsid w:val="004A6DDD"/>
    <w:rsid w:val="004E027C"/>
    <w:rsid w:val="004F51B6"/>
    <w:rsid w:val="005C4638"/>
    <w:rsid w:val="00692887"/>
    <w:rsid w:val="00696552"/>
    <w:rsid w:val="006F0D9B"/>
    <w:rsid w:val="007D2D02"/>
    <w:rsid w:val="00911277"/>
    <w:rsid w:val="00912A3D"/>
    <w:rsid w:val="00966974"/>
    <w:rsid w:val="009B0C3C"/>
    <w:rsid w:val="00AD6557"/>
    <w:rsid w:val="00B24A4D"/>
    <w:rsid w:val="00B8539D"/>
    <w:rsid w:val="00BC3767"/>
    <w:rsid w:val="00C27654"/>
    <w:rsid w:val="00CB38AA"/>
    <w:rsid w:val="00E925B5"/>
    <w:rsid w:val="00F2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BFE18"/>
  <w15:chartTrackingRefBased/>
  <w15:docId w15:val="{86A20CE2-B311-7940-930A-C9F01F7F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2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2434">
      <w:bodyDiv w:val="1"/>
      <w:marLeft w:val="0"/>
      <w:marRight w:val="0"/>
      <w:marTop w:val="0"/>
      <w:marBottom w:val="0"/>
      <w:divBdr>
        <w:top w:val="none" w:sz="0" w:space="0" w:color="auto"/>
        <w:left w:val="none" w:sz="0" w:space="0" w:color="auto"/>
        <w:bottom w:val="none" w:sz="0" w:space="0" w:color="auto"/>
        <w:right w:val="none" w:sz="0" w:space="0" w:color="auto"/>
      </w:divBdr>
      <w:divsChild>
        <w:div w:id="1438601149">
          <w:marLeft w:val="240"/>
          <w:marRight w:val="0"/>
          <w:marTop w:val="240"/>
          <w:marBottom w:val="240"/>
          <w:divBdr>
            <w:top w:val="none" w:sz="0" w:space="0" w:color="auto"/>
            <w:left w:val="none" w:sz="0" w:space="0" w:color="auto"/>
            <w:bottom w:val="none" w:sz="0" w:space="0" w:color="auto"/>
            <w:right w:val="none" w:sz="0" w:space="0" w:color="auto"/>
          </w:divBdr>
        </w:div>
        <w:div w:id="423771674">
          <w:marLeft w:val="240"/>
          <w:marRight w:val="0"/>
          <w:marTop w:val="240"/>
          <w:marBottom w:val="240"/>
          <w:divBdr>
            <w:top w:val="none" w:sz="0" w:space="0" w:color="auto"/>
            <w:left w:val="none" w:sz="0" w:space="0" w:color="auto"/>
            <w:bottom w:val="none" w:sz="0" w:space="0" w:color="auto"/>
            <w:right w:val="none" w:sz="0" w:space="0" w:color="auto"/>
          </w:divBdr>
        </w:div>
      </w:divsChild>
    </w:div>
    <w:div w:id="1717703215">
      <w:bodyDiv w:val="1"/>
      <w:marLeft w:val="0"/>
      <w:marRight w:val="0"/>
      <w:marTop w:val="0"/>
      <w:marBottom w:val="0"/>
      <w:divBdr>
        <w:top w:val="none" w:sz="0" w:space="0" w:color="auto"/>
        <w:left w:val="none" w:sz="0" w:space="0" w:color="auto"/>
        <w:bottom w:val="none" w:sz="0" w:space="0" w:color="auto"/>
        <w:right w:val="none" w:sz="0" w:space="0" w:color="auto"/>
      </w:divBdr>
      <w:divsChild>
        <w:div w:id="1220241882">
          <w:marLeft w:val="240"/>
          <w:marRight w:val="0"/>
          <w:marTop w:val="240"/>
          <w:marBottom w:val="240"/>
          <w:divBdr>
            <w:top w:val="none" w:sz="0" w:space="0" w:color="auto"/>
            <w:left w:val="none" w:sz="0" w:space="0" w:color="auto"/>
            <w:bottom w:val="none" w:sz="0" w:space="0" w:color="auto"/>
            <w:right w:val="none" w:sz="0" w:space="0" w:color="auto"/>
          </w:divBdr>
        </w:div>
        <w:div w:id="8083255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cp:lastPrinted>2023-09-20T18:07:00Z</cp:lastPrinted>
  <dcterms:created xsi:type="dcterms:W3CDTF">2023-09-20T15:23:00Z</dcterms:created>
  <dcterms:modified xsi:type="dcterms:W3CDTF">2023-09-20T20:19:00Z</dcterms:modified>
</cp:coreProperties>
</file>