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37A" w:rsidRPr="00213651" w:rsidRDefault="0083337A" w:rsidP="0083337A">
      <w:pPr>
        <w:pBdr>
          <w:top w:val="nil"/>
          <w:left w:val="nil"/>
          <w:bottom w:val="nil"/>
          <w:right w:val="nil"/>
          <w:between w:val="nil"/>
        </w:pBdr>
        <w:spacing w:line="192" w:lineRule="auto"/>
        <w:jc w:val="center"/>
        <w:rPr>
          <w:sz w:val="23"/>
          <w:szCs w:val="23"/>
          <w:u w:val="single"/>
        </w:rPr>
      </w:pPr>
      <w:r w:rsidRPr="00213651">
        <w:rPr>
          <w:rFonts w:ascii="MV Boli" w:eastAsia="MV Boli" w:hAnsi="MV Boli" w:cs="MV Boli"/>
          <w:b/>
          <w:color w:val="000000"/>
          <w:sz w:val="23"/>
          <w:szCs w:val="23"/>
          <w:u w:val="single"/>
        </w:rPr>
        <w:t>S</w:t>
      </w:r>
      <w:r w:rsidRPr="00213651">
        <w:rPr>
          <w:rFonts w:ascii="MV Boli" w:eastAsia="MV Boli" w:hAnsi="MV Boli" w:cs="MV Boli"/>
          <w:b/>
          <w:color w:val="000000"/>
          <w:sz w:val="23"/>
          <w:szCs w:val="23"/>
          <w:u w:val="single"/>
        </w:rPr>
        <w:t>ERMON NOTES</w:t>
      </w:r>
    </w:p>
    <w:p w:rsidR="0083337A" w:rsidRPr="00213651" w:rsidRDefault="0083337A" w:rsidP="0083337A">
      <w:pPr>
        <w:pBdr>
          <w:top w:val="nil"/>
          <w:left w:val="nil"/>
          <w:bottom w:val="nil"/>
          <w:right w:val="nil"/>
          <w:between w:val="nil"/>
        </w:pBdr>
        <w:spacing w:line="192" w:lineRule="auto"/>
        <w:jc w:val="center"/>
        <w:rPr>
          <w:rFonts w:eastAsia="Twentieth Century" w:cstheme="minorHAnsi"/>
          <w:b/>
          <w:color w:val="000000"/>
          <w:sz w:val="23"/>
          <w:szCs w:val="23"/>
        </w:rPr>
      </w:pPr>
      <w:r w:rsidRPr="00213651">
        <w:rPr>
          <w:sz w:val="23"/>
          <w:szCs w:val="23"/>
        </w:rPr>
        <w:t>A</w:t>
      </w:r>
      <w:r w:rsidRPr="00213651">
        <w:rPr>
          <w:rFonts w:eastAsia="MV Boli" w:cstheme="minorHAnsi"/>
          <w:sz w:val="23"/>
          <w:szCs w:val="23"/>
        </w:rPr>
        <w:t xml:space="preserve"> </w:t>
      </w:r>
      <w:r w:rsidRPr="00213651">
        <w:rPr>
          <w:rFonts w:eastAsia="Twentieth Century" w:cstheme="minorHAnsi"/>
          <w:b/>
          <w:color w:val="000000"/>
          <w:sz w:val="23"/>
          <w:szCs w:val="23"/>
        </w:rPr>
        <w:t xml:space="preserve">Turn Your Eyes Upon Jesus: The Superiority of Christ </w:t>
      </w:r>
      <w:proofErr w:type="gramStart"/>
      <w:r w:rsidRPr="00213651">
        <w:rPr>
          <w:rFonts w:eastAsia="Twentieth Century" w:cstheme="minorHAnsi"/>
          <w:b/>
          <w:color w:val="000000"/>
          <w:sz w:val="23"/>
          <w:szCs w:val="23"/>
        </w:rPr>
        <w:t>In</w:t>
      </w:r>
      <w:proofErr w:type="gramEnd"/>
      <w:r w:rsidRPr="00213651">
        <w:rPr>
          <w:rFonts w:eastAsia="Twentieth Century" w:cstheme="minorHAnsi"/>
          <w:b/>
          <w:color w:val="000000"/>
          <w:sz w:val="23"/>
          <w:szCs w:val="23"/>
        </w:rPr>
        <w:t xml:space="preserve"> All Things</w:t>
      </w:r>
    </w:p>
    <w:p w:rsidR="0083337A" w:rsidRPr="00213651" w:rsidRDefault="0083337A" w:rsidP="0083337A">
      <w:pPr>
        <w:pBdr>
          <w:top w:val="nil"/>
          <w:left w:val="nil"/>
          <w:bottom w:val="nil"/>
          <w:right w:val="nil"/>
          <w:between w:val="nil"/>
        </w:pBdr>
        <w:spacing w:line="192" w:lineRule="auto"/>
        <w:jc w:val="center"/>
        <w:rPr>
          <w:rFonts w:eastAsia="Twentieth Century" w:cstheme="minorHAnsi"/>
          <w:b/>
          <w:color w:val="000000"/>
          <w:sz w:val="23"/>
          <w:szCs w:val="23"/>
        </w:rPr>
      </w:pPr>
      <w:r w:rsidRPr="00213651">
        <w:rPr>
          <w:rFonts w:eastAsia="Twentieth Century" w:cstheme="minorHAnsi"/>
          <w:b/>
          <w:color w:val="000000"/>
          <w:sz w:val="23"/>
          <w:szCs w:val="23"/>
        </w:rPr>
        <w:t>A Sermon Series Through the Book of Hebrews</w:t>
      </w:r>
    </w:p>
    <w:p w:rsidR="0083337A" w:rsidRPr="00213651" w:rsidRDefault="0083337A" w:rsidP="0083337A">
      <w:pPr>
        <w:pBdr>
          <w:top w:val="nil"/>
          <w:left w:val="nil"/>
          <w:bottom w:val="nil"/>
          <w:right w:val="nil"/>
          <w:between w:val="nil"/>
        </w:pBdr>
        <w:spacing w:line="192" w:lineRule="auto"/>
        <w:jc w:val="center"/>
        <w:rPr>
          <w:rFonts w:ascii="MV Boli" w:eastAsia="MV Boli" w:hAnsi="MV Boli" w:cs="MV Boli"/>
          <w:b/>
          <w:color w:val="000000"/>
          <w:sz w:val="23"/>
          <w:szCs w:val="23"/>
        </w:rPr>
      </w:pPr>
      <w:bookmarkStart w:id="0" w:name="_heading=h.30j0zll" w:colFirst="0" w:colLast="0"/>
      <w:bookmarkEnd w:id="0"/>
      <w:r w:rsidRPr="00213651">
        <w:rPr>
          <w:rFonts w:ascii="MV Boli" w:eastAsia="MV Boli" w:hAnsi="MV Boli" w:cs="MV Boli"/>
          <w:b/>
          <w:color w:val="000000"/>
          <w:sz w:val="23"/>
          <w:szCs w:val="23"/>
        </w:rPr>
        <w:t xml:space="preserve">“Safe And Secure </w:t>
      </w:r>
      <w:proofErr w:type="gramStart"/>
      <w:r w:rsidRPr="00213651">
        <w:rPr>
          <w:rFonts w:ascii="MV Boli" w:eastAsia="MV Boli" w:hAnsi="MV Boli" w:cs="MV Boli"/>
          <w:b/>
          <w:color w:val="000000"/>
          <w:sz w:val="23"/>
          <w:szCs w:val="23"/>
        </w:rPr>
        <w:t>From</w:t>
      </w:r>
      <w:proofErr w:type="gramEnd"/>
      <w:r w:rsidRPr="00213651">
        <w:rPr>
          <w:rFonts w:ascii="MV Boli" w:eastAsia="MV Boli" w:hAnsi="MV Boli" w:cs="MV Boli"/>
          <w:b/>
          <w:color w:val="000000"/>
          <w:sz w:val="23"/>
          <w:szCs w:val="23"/>
        </w:rPr>
        <w:t xml:space="preserve"> All Alarms” </w:t>
      </w:r>
    </w:p>
    <w:p w:rsidR="0083337A" w:rsidRPr="00213651" w:rsidRDefault="0083337A" w:rsidP="0083337A">
      <w:pPr>
        <w:pBdr>
          <w:top w:val="nil"/>
          <w:left w:val="nil"/>
          <w:bottom w:val="nil"/>
          <w:right w:val="nil"/>
          <w:between w:val="nil"/>
        </w:pBdr>
        <w:spacing w:line="192" w:lineRule="auto"/>
        <w:jc w:val="center"/>
        <w:rPr>
          <w:rFonts w:eastAsia="MV Boli" w:cstheme="minorHAnsi"/>
          <w:b/>
          <w:color w:val="000000"/>
          <w:sz w:val="23"/>
          <w:szCs w:val="23"/>
        </w:rPr>
      </w:pPr>
      <w:r w:rsidRPr="00213651">
        <w:rPr>
          <w:rFonts w:eastAsia="MV Boli" w:cstheme="minorHAnsi"/>
          <w:b/>
          <w:color w:val="000000"/>
          <w:sz w:val="23"/>
          <w:szCs w:val="23"/>
        </w:rPr>
        <w:t>Hebrews 6: 12-20</w:t>
      </w:r>
    </w:p>
    <w:p w:rsidR="0083337A" w:rsidRPr="00213651" w:rsidRDefault="0083337A" w:rsidP="00D51A46">
      <w:pPr>
        <w:pBdr>
          <w:top w:val="nil"/>
          <w:left w:val="nil"/>
          <w:bottom w:val="nil"/>
          <w:right w:val="nil"/>
          <w:between w:val="nil"/>
        </w:pBdr>
        <w:spacing w:line="192" w:lineRule="auto"/>
        <w:jc w:val="both"/>
        <w:rPr>
          <w:rFonts w:ascii="Tw Cen MT" w:eastAsia="MV Boli" w:hAnsi="Tw Cen MT" w:cstheme="minorHAnsi"/>
          <w:b/>
          <w:color w:val="000000"/>
          <w:sz w:val="23"/>
          <w:szCs w:val="23"/>
        </w:rPr>
      </w:pPr>
    </w:p>
    <w:p w:rsidR="0083337A" w:rsidRPr="00213651" w:rsidRDefault="0083337A" w:rsidP="00D51A46">
      <w:pPr>
        <w:pBdr>
          <w:top w:val="nil"/>
          <w:left w:val="nil"/>
          <w:bottom w:val="nil"/>
          <w:right w:val="nil"/>
          <w:between w:val="nil"/>
        </w:pBdr>
        <w:spacing w:line="192" w:lineRule="auto"/>
        <w:jc w:val="both"/>
        <w:rPr>
          <w:rFonts w:ascii="Tw Cen MT" w:eastAsia="MV Boli" w:hAnsi="Tw Cen MT" w:cstheme="minorHAnsi"/>
          <w:b/>
          <w:color w:val="000000"/>
          <w:sz w:val="23"/>
          <w:szCs w:val="23"/>
        </w:rPr>
      </w:pPr>
      <w:r w:rsidRPr="00213651">
        <w:rPr>
          <w:rFonts w:ascii="Tw Cen MT" w:eastAsia="MV Boli" w:hAnsi="Tw Cen MT" w:cstheme="minorHAnsi"/>
          <w:b/>
          <w:color w:val="000000"/>
          <w:sz w:val="23"/>
          <w:szCs w:val="23"/>
        </w:rPr>
        <w:t xml:space="preserve">BIG IDEA: In our text this morning, God </w:t>
      </w:r>
      <w:r w:rsidRPr="00213651">
        <w:rPr>
          <w:rFonts w:ascii="Tw Cen MT" w:eastAsia="MV Boli" w:hAnsi="Tw Cen MT" w:cstheme="minorHAnsi"/>
          <w:b/>
          <w:color w:val="000000"/>
          <w:sz w:val="23"/>
          <w:szCs w:val="23"/>
        </w:rPr>
        <w:t>wants to make sure th</w:t>
      </w:r>
      <w:r w:rsidRPr="00213651">
        <w:rPr>
          <w:rFonts w:ascii="Tw Cen MT" w:eastAsia="MV Boli" w:hAnsi="Tw Cen MT" w:cstheme="minorHAnsi"/>
          <w:b/>
          <w:color w:val="000000"/>
          <w:sz w:val="23"/>
          <w:szCs w:val="23"/>
        </w:rPr>
        <w:t xml:space="preserve">at those who are his </w:t>
      </w:r>
      <w:r w:rsidRPr="00213651">
        <w:rPr>
          <w:rFonts w:ascii="Tw Cen MT" w:eastAsia="MV Boli" w:hAnsi="Tw Cen MT" w:cstheme="minorHAnsi"/>
          <w:b/>
          <w:color w:val="000000"/>
          <w:sz w:val="23"/>
          <w:szCs w:val="23"/>
        </w:rPr>
        <w:t>understand</w:t>
      </w:r>
      <w:r w:rsidRPr="00213651">
        <w:rPr>
          <w:rFonts w:ascii="Tw Cen MT" w:eastAsia="MV Boli" w:hAnsi="Tw Cen MT" w:cstheme="minorHAnsi"/>
          <w:b/>
          <w:color w:val="000000"/>
          <w:sz w:val="23"/>
          <w:szCs w:val="23"/>
        </w:rPr>
        <w:t>s</w:t>
      </w:r>
      <w:r w:rsidRPr="00213651">
        <w:rPr>
          <w:rFonts w:ascii="Tw Cen MT" w:eastAsia="MV Boli" w:hAnsi="Tw Cen MT" w:cstheme="minorHAnsi"/>
          <w:b/>
          <w:color w:val="000000"/>
          <w:sz w:val="23"/>
          <w:szCs w:val="23"/>
        </w:rPr>
        <w:t xml:space="preserve"> just how firm a foundation for salvation is laid </w:t>
      </w:r>
      <w:r w:rsidRPr="00213651">
        <w:rPr>
          <w:rFonts w:ascii="Tw Cen MT" w:eastAsia="MV Boli" w:hAnsi="Tw Cen MT" w:cstheme="minorHAnsi"/>
          <w:b/>
          <w:color w:val="000000"/>
          <w:sz w:val="23"/>
          <w:szCs w:val="23"/>
        </w:rPr>
        <w:t xml:space="preserve">in the work of Jesus Christ. </w:t>
      </w:r>
    </w:p>
    <w:p w:rsidR="004E027C" w:rsidRPr="00213651" w:rsidRDefault="004E027C" w:rsidP="00D51A46">
      <w:pPr>
        <w:spacing w:line="192" w:lineRule="auto"/>
        <w:jc w:val="both"/>
        <w:rPr>
          <w:sz w:val="23"/>
          <w:szCs w:val="23"/>
        </w:rPr>
      </w:pPr>
    </w:p>
    <w:p w:rsidR="0083337A" w:rsidRPr="0083337A" w:rsidRDefault="00B4079B" w:rsidP="00D51A46">
      <w:pPr>
        <w:spacing w:line="192" w:lineRule="auto"/>
        <w:jc w:val="both"/>
        <w:rPr>
          <w:rFonts w:ascii="Tw Cen MT" w:hAnsi="Tw Cen MT"/>
          <w:b/>
          <w:bCs/>
          <w:sz w:val="23"/>
          <w:szCs w:val="23"/>
        </w:rPr>
      </w:pPr>
      <w:r w:rsidRPr="00213651">
        <w:rPr>
          <w:rFonts w:ascii="Tw Cen MT" w:hAnsi="Tw Cen MT"/>
          <w:b/>
          <w:bCs/>
          <w:sz w:val="23"/>
          <w:szCs w:val="23"/>
        </w:rPr>
        <w:t>U</w:t>
      </w:r>
      <w:r w:rsidR="0083337A" w:rsidRPr="0083337A">
        <w:rPr>
          <w:rFonts w:ascii="Tw Cen MT" w:hAnsi="Tw Cen MT"/>
          <w:b/>
          <w:bCs/>
          <w:sz w:val="23"/>
          <w:szCs w:val="23"/>
        </w:rPr>
        <w:t>ltimately growth in godliness</w:t>
      </w:r>
      <w:r w:rsidRPr="00213651">
        <w:rPr>
          <w:rFonts w:ascii="Tw Cen MT" w:hAnsi="Tw Cen MT"/>
          <w:b/>
          <w:bCs/>
          <w:sz w:val="23"/>
          <w:szCs w:val="23"/>
        </w:rPr>
        <w:t xml:space="preserve">, </w:t>
      </w:r>
      <w:r w:rsidR="0083337A" w:rsidRPr="0083337A">
        <w:rPr>
          <w:rFonts w:ascii="Tw Cen MT" w:hAnsi="Tw Cen MT"/>
          <w:b/>
          <w:bCs/>
          <w:sz w:val="23"/>
          <w:szCs w:val="23"/>
        </w:rPr>
        <w:t>maturity in Christ</w:t>
      </w:r>
      <w:r w:rsidRPr="00213651">
        <w:rPr>
          <w:rFonts w:ascii="Tw Cen MT" w:hAnsi="Tw Cen MT"/>
          <w:b/>
          <w:bCs/>
          <w:sz w:val="23"/>
          <w:szCs w:val="23"/>
        </w:rPr>
        <w:t>, the individual</w:t>
      </w:r>
      <w:r w:rsidR="0083337A" w:rsidRPr="0083337A">
        <w:rPr>
          <w:rFonts w:ascii="Tw Cen MT" w:hAnsi="Tw Cen MT"/>
          <w:b/>
          <w:bCs/>
          <w:sz w:val="23"/>
          <w:szCs w:val="23"/>
        </w:rPr>
        <w:t xml:space="preserve"> </w:t>
      </w:r>
      <w:proofErr w:type="gramStart"/>
      <w:r w:rsidR="0083337A" w:rsidRPr="0083337A">
        <w:rPr>
          <w:rFonts w:ascii="Tw Cen MT" w:hAnsi="Tw Cen MT"/>
          <w:b/>
          <w:bCs/>
          <w:sz w:val="23"/>
          <w:szCs w:val="23"/>
        </w:rPr>
        <w:t>walk in</w:t>
      </w:r>
      <w:proofErr w:type="gramEnd"/>
      <w:r w:rsidR="0083337A" w:rsidRPr="0083337A">
        <w:rPr>
          <w:rFonts w:ascii="Tw Cen MT" w:hAnsi="Tw Cen MT"/>
          <w:b/>
          <w:bCs/>
          <w:sz w:val="23"/>
          <w:szCs w:val="23"/>
        </w:rPr>
        <w:t xml:space="preserve"> repentance </w:t>
      </w:r>
      <w:r w:rsidRPr="00213651">
        <w:rPr>
          <w:rFonts w:ascii="Tw Cen MT" w:hAnsi="Tw Cen MT"/>
          <w:b/>
          <w:bCs/>
          <w:sz w:val="23"/>
          <w:szCs w:val="23"/>
        </w:rPr>
        <w:t xml:space="preserve">&amp; </w:t>
      </w:r>
      <w:r w:rsidR="0083337A" w:rsidRPr="0083337A">
        <w:rPr>
          <w:rFonts w:ascii="Tw Cen MT" w:hAnsi="Tw Cen MT"/>
          <w:b/>
          <w:bCs/>
          <w:sz w:val="23"/>
          <w:szCs w:val="23"/>
        </w:rPr>
        <w:t>faith</w:t>
      </w:r>
      <w:r w:rsidRPr="00213651">
        <w:rPr>
          <w:rFonts w:ascii="Tw Cen MT" w:hAnsi="Tw Cen MT"/>
          <w:b/>
          <w:bCs/>
          <w:sz w:val="23"/>
          <w:szCs w:val="23"/>
        </w:rPr>
        <w:t xml:space="preserve">, </w:t>
      </w:r>
      <w:r w:rsidR="0083337A" w:rsidRPr="0083337A">
        <w:rPr>
          <w:rFonts w:ascii="Tw Cen MT" w:hAnsi="Tw Cen MT"/>
          <w:b/>
          <w:bCs/>
          <w:sz w:val="23"/>
          <w:szCs w:val="23"/>
        </w:rPr>
        <w:t xml:space="preserve">holding fast to the end and thus showing you have the salvation that you can never be lost – all of that is a personal calling that lands on the </w:t>
      </w:r>
      <w:r w:rsidRPr="00213651">
        <w:rPr>
          <w:rFonts w:ascii="Tw Cen MT" w:hAnsi="Tw Cen MT"/>
          <w:b/>
          <w:bCs/>
          <w:sz w:val="23"/>
          <w:szCs w:val="23"/>
        </w:rPr>
        <w:t>____________.</w:t>
      </w:r>
    </w:p>
    <w:p w:rsidR="0083337A" w:rsidRPr="00213651" w:rsidRDefault="0083337A" w:rsidP="00D51A46">
      <w:pPr>
        <w:spacing w:line="192" w:lineRule="auto"/>
        <w:jc w:val="both"/>
        <w:rPr>
          <w:sz w:val="23"/>
          <w:szCs w:val="23"/>
        </w:rPr>
      </w:pPr>
    </w:p>
    <w:p w:rsidR="00B4079B" w:rsidRPr="00213651" w:rsidRDefault="00B4079B" w:rsidP="00D51A46">
      <w:pPr>
        <w:spacing w:line="192" w:lineRule="auto"/>
        <w:jc w:val="both"/>
        <w:rPr>
          <w:rFonts w:ascii="Tw Cen MT" w:hAnsi="Tw Cen MT"/>
          <w:b/>
          <w:sz w:val="23"/>
          <w:szCs w:val="23"/>
        </w:rPr>
      </w:pPr>
      <w:r w:rsidRPr="00B4079B">
        <w:rPr>
          <w:rFonts w:ascii="Tw Cen MT" w:hAnsi="Tw Cen MT"/>
          <w:b/>
          <w:sz w:val="23"/>
          <w:szCs w:val="23"/>
        </w:rPr>
        <w:t>Howeve</w:t>
      </w:r>
      <w:r w:rsidRPr="00213651">
        <w:rPr>
          <w:rFonts w:ascii="Tw Cen MT" w:hAnsi="Tw Cen MT"/>
          <w:b/>
          <w:sz w:val="23"/>
          <w:szCs w:val="23"/>
        </w:rPr>
        <w:t>r, l</w:t>
      </w:r>
      <w:r w:rsidRPr="00B4079B">
        <w:rPr>
          <w:rFonts w:ascii="Tw Cen MT" w:hAnsi="Tw Cen MT"/>
          <w:b/>
          <w:sz w:val="23"/>
          <w:szCs w:val="23"/>
        </w:rPr>
        <w:t>est the Christian</w:t>
      </w:r>
      <w:r w:rsidRPr="00213651">
        <w:rPr>
          <w:rFonts w:ascii="Tw Cen MT" w:hAnsi="Tw Cen MT"/>
          <w:b/>
          <w:sz w:val="23"/>
          <w:szCs w:val="23"/>
        </w:rPr>
        <w:t xml:space="preserve"> </w:t>
      </w:r>
      <w:r w:rsidRPr="00B4079B">
        <w:rPr>
          <w:rFonts w:ascii="Tw Cen MT" w:hAnsi="Tw Cen MT"/>
          <w:b/>
          <w:sz w:val="23"/>
          <w:szCs w:val="23"/>
        </w:rPr>
        <w:t xml:space="preserve">despair and think that </w:t>
      </w:r>
      <w:r w:rsidRPr="00213651">
        <w:rPr>
          <w:rFonts w:ascii="Tw Cen MT" w:hAnsi="Tw Cen MT"/>
          <w:b/>
          <w:sz w:val="23"/>
          <w:szCs w:val="23"/>
        </w:rPr>
        <w:t xml:space="preserve">their </w:t>
      </w:r>
      <w:r w:rsidRPr="00B4079B">
        <w:rPr>
          <w:rFonts w:ascii="Tw Cen MT" w:hAnsi="Tw Cen MT"/>
          <w:b/>
          <w:sz w:val="23"/>
          <w:szCs w:val="23"/>
        </w:rPr>
        <w:t>solely and exclusively depends on them</w:t>
      </w:r>
      <w:r w:rsidRPr="00213651">
        <w:rPr>
          <w:rFonts w:ascii="Tw Cen MT" w:hAnsi="Tw Cen MT"/>
          <w:b/>
          <w:sz w:val="23"/>
          <w:szCs w:val="23"/>
        </w:rPr>
        <w:t>, t</w:t>
      </w:r>
      <w:r w:rsidRPr="00213651">
        <w:rPr>
          <w:rFonts w:ascii="Tw Cen MT" w:hAnsi="Tw Cen MT"/>
          <w:b/>
          <w:sz w:val="23"/>
          <w:szCs w:val="23"/>
        </w:rPr>
        <w:t xml:space="preserve">he author Hebrews wants to remind us of the </w:t>
      </w:r>
      <w:r w:rsidRPr="00213651">
        <w:rPr>
          <w:rFonts w:ascii="Tw Cen MT" w:hAnsi="Tw Cen MT"/>
          <w:b/>
          <w:sz w:val="23"/>
          <w:szCs w:val="23"/>
        </w:rPr>
        <w:t>____________</w:t>
      </w:r>
      <w:r w:rsidRPr="00213651">
        <w:rPr>
          <w:rFonts w:ascii="Tw Cen MT" w:hAnsi="Tw Cen MT"/>
          <w:b/>
          <w:sz w:val="23"/>
          <w:szCs w:val="23"/>
        </w:rPr>
        <w:t xml:space="preserve"> of God’s promise</w:t>
      </w:r>
      <w:r w:rsidRPr="00213651">
        <w:rPr>
          <w:rFonts w:ascii="Tw Cen MT" w:hAnsi="Tw Cen MT"/>
          <w:b/>
          <w:sz w:val="23"/>
          <w:szCs w:val="23"/>
        </w:rPr>
        <w:t>.</w:t>
      </w:r>
    </w:p>
    <w:p w:rsidR="00B4079B" w:rsidRPr="00213651" w:rsidRDefault="00B4079B" w:rsidP="00D51A46">
      <w:pPr>
        <w:spacing w:line="192" w:lineRule="auto"/>
        <w:jc w:val="both"/>
        <w:rPr>
          <w:rFonts w:ascii="Tw Cen MT" w:hAnsi="Tw Cen MT"/>
          <w:b/>
          <w:sz w:val="23"/>
          <w:szCs w:val="23"/>
        </w:rPr>
      </w:pPr>
    </w:p>
    <w:p w:rsidR="00D37569" w:rsidRPr="00213651" w:rsidRDefault="00D37569" w:rsidP="00D51A46">
      <w:pPr>
        <w:spacing w:line="192" w:lineRule="auto"/>
        <w:jc w:val="both"/>
        <w:rPr>
          <w:rFonts w:ascii="Tw Cen MT" w:hAnsi="Tw Cen MT"/>
          <w:b/>
          <w:sz w:val="23"/>
          <w:szCs w:val="23"/>
        </w:rPr>
      </w:pPr>
      <w:r w:rsidRPr="00D37569">
        <w:rPr>
          <w:rFonts w:ascii="Tw Cen MT" w:hAnsi="Tw Cen MT"/>
          <w:b/>
          <w:sz w:val="23"/>
          <w:szCs w:val="23"/>
        </w:rPr>
        <w:t xml:space="preserve">The Christian life is a work began, sustained, and kept by </w:t>
      </w:r>
      <w:r w:rsidRPr="00213651">
        <w:rPr>
          <w:rFonts w:ascii="Tw Cen MT" w:hAnsi="Tw Cen MT"/>
          <w:b/>
          <w:sz w:val="23"/>
          <w:szCs w:val="23"/>
        </w:rPr>
        <w:t>____________.</w:t>
      </w:r>
    </w:p>
    <w:p w:rsidR="00D37569" w:rsidRPr="00213651" w:rsidRDefault="00D37569" w:rsidP="00D51A46">
      <w:pPr>
        <w:spacing w:line="192" w:lineRule="auto"/>
        <w:jc w:val="both"/>
        <w:rPr>
          <w:rFonts w:ascii="Tw Cen MT" w:hAnsi="Tw Cen MT"/>
          <w:b/>
          <w:sz w:val="23"/>
          <w:szCs w:val="23"/>
        </w:rPr>
      </w:pPr>
    </w:p>
    <w:p w:rsidR="00D37569" w:rsidRPr="00213651" w:rsidRDefault="00D37569" w:rsidP="00D51A46">
      <w:pPr>
        <w:spacing w:line="192" w:lineRule="auto"/>
        <w:jc w:val="both"/>
        <w:rPr>
          <w:rFonts w:ascii="Tw Cen MT" w:hAnsi="Tw Cen MT"/>
          <w:b/>
          <w:bCs/>
          <w:sz w:val="23"/>
          <w:szCs w:val="23"/>
        </w:rPr>
      </w:pPr>
      <w:r w:rsidRPr="00213651">
        <w:rPr>
          <w:rFonts w:ascii="Tw Cen MT" w:hAnsi="Tw Cen MT"/>
          <w:b/>
          <w:bCs/>
          <w:sz w:val="23"/>
          <w:szCs w:val="23"/>
        </w:rPr>
        <w:t xml:space="preserve">The </w:t>
      </w:r>
      <w:r w:rsidRPr="00213651">
        <w:rPr>
          <w:rFonts w:ascii="Tw Cen MT" w:hAnsi="Tw Cen MT"/>
          <w:b/>
          <w:bCs/>
          <w:sz w:val="23"/>
          <w:szCs w:val="23"/>
        </w:rPr>
        <w:t xml:space="preserve">word ____________ is from </w:t>
      </w:r>
      <w:r w:rsidRPr="00213651">
        <w:rPr>
          <w:rFonts w:ascii="Tw Cen MT" w:hAnsi="Tw Cen MT"/>
          <w:b/>
          <w:bCs/>
          <w:sz w:val="23"/>
          <w:szCs w:val="23"/>
        </w:rPr>
        <w:t>Greek word “</w:t>
      </w:r>
      <w:proofErr w:type="spellStart"/>
      <w:r w:rsidRPr="00213651">
        <w:rPr>
          <w:b/>
          <w:bCs/>
          <w:i/>
          <w:iCs/>
          <w:sz w:val="23"/>
          <w:szCs w:val="23"/>
        </w:rPr>
        <w:t>νωθρο</w:t>
      </w:r>
      <w:r w:rsidRPr="00213651">
        <w:rPr>
          <w:rFonts w:ascii="Tw Cen MT" w:hAnsi="Tw Cen MT"/>
          <w:b/>
          <w:bCs/>
          <w:i/>
          <w:iCs/>
          <w:sz w:val="23"/>
          <w:szCs w:val="23"/>
        </w:rPr>
        <w:t>́</w:t>
      </w:r>
      <w:r w:rsidRPr="00213651">
        <w:rPr>
          <w:b/>
          <w:bCs/>
          <w:i/>
          <w:iCs/>
          <w:sz w:val="23"/>
          <w:szCs w:val="23"/>
        </w:rPr>
        <w:t>ς</w:t>
      </w:r>
      <w:proofErr w:type="spellEnd"/>
      <w:r w:rsidRPr="00213651">
        <w:rPr>
          <w:b/>
          <w:bCs/>
          <w:i/>
          <w:iCs/>
          <w:sz w:val="23"/>
          <w:szCs w:val="23"/>
        </w:rPr>
        <w:t xml:space="preserve">” </w:t>
      </w:r>
      <w:r w:rsidRPr="00213651">
        <w:rPr>
          <w:b/>
          <w:bCs/>
          <w:sz w:val="23"/>
          <w:szCs w:val="23"/>
        </w:rPr>
        <w:t xml:space="preserve">and is </w:t>
      </w:r>
      <w:r w:rsidRPr="00213651">
        <w:rPr>
          <w:rFonts w:ascii="Tw Cen MT" w:hAnsi="Tw Cen MT"/>
          <w:b/>
          <w:bCs/>
          <w:sz w:val="23"/>
          <w:szCs w:val="23"/>
        </w:rPr>
        <w:t>translated lazy, slothful, lethargic, sluggish, or neglectful.</w:t>
      </w:r>
    </w:p>
    <w:p w:rsidR="00D37569" w:rsidRPr="00213651" w:rsidRDefault="00D37569" w:rsidP="00D51A46">
      <w:pPr>
        <w:spacing w:line="192" w:lineRule="auto"/>
        <w:jc w:val="both"/>
        <w:rPr>
          <w:rFonts w:ascii="Tw Cen MT" w:hAnsi="Tw Cen MT"/>
          <w:b/>
          <w:sz w:val="23"/>
          <w:szCs w:val="23"/>
        </w:rPr>
      </w:pPr>
    </w:p>
    <w:p w:rsidR="00D37569" w:rsidRPr="00213651" w:rsidRDefault="00D37569" w:rsidP="00D51A46">
      <w:pPr>
        <w:spacing w:line="192" w:lineRule="auto"/>
        <w:jc w:val="both"/>
        <w:rPr>
          <w:rFonts w:ascii="Tw Cen MT" w:hAnsi="Tw Cen MT"/>
          <w:b/>
          <w:bCs/>
          <w:sz w:val="23"/>
          <w:szCs w:val="23"/>
        </w:rPr>
      </w:pPr>
      <w:r w:rsidRPr="00213651">
        <w:rPr>
          <w:rFonts w:ascii="Tw Cen MT" w:hAnsi="Tw Cen MT"/>
          <w:b/>
          <w:bCs/>
          <w:sz w:val="23"/>
          <w:szCs w:val="23"/>
        </w:rPr>
        <w:t>To show us the truth that believers can have supreme confidence in the promises of God the author turns to a fitting example of this</w:t>
      </w:r>
      <w:r w:rsidRPr="00213651">
        <w:rPr>
          <w:rFonts w:ascii="Tw Cen MT" w:hAnsi="Tw Cen MT"/>
          <w:b/>
          <w:bCs/>
          <w:sz w:val="23"/>
          <w:szCs w:val="23"/>
        </w:rPr>
        <w:t>, ____________.</w:t>
      </w:r>
    </w:p>
    <w:p w:rsidR="00D37569" w:rsidRPr="00213651" w:rsidRDefault="00D37569" w:rsidP="00D51A46">
      <w:pPr>
        <w:spacing w:line="192" w:lineRule="auto"/>
        <w:jc w:val="both"/>
        <w:rPr>
          <w:rFonts w:ascii="Tw Cen MT" w:hAnsi="Tw Cen MT"/>
          <w:b/>
          <w:bCs/>
          <w:sz w:val="23"/>
          <w:szCs w:val="23"/>
        </w:rPr>
      </w:pPr>
    </w:p>
    <w:p w:rsidR="00C923D5" w:rsidRPr="00213651" w:rsidRDefault="00C923D5" w:rsidP="00D51A46">
      <w:pPr>
        <w:spacing w:line="192" w:lineRule="auto"/>
        <w:jc w:val="both"/>
        <w:rPr>
          <w:rFonts w:ascii="Tw Cen MT" w:hAnsi="Tw Cen MT"/>
          <w:b/>
          <w:bCs/>
          <w:sz w:val="23"/>
          <w:szCs w:val="23"/>
        </w:rPr>
      </w:pPr>
      <w:r w:rsidRPr="00C923D5">
        <w:rPr>
          <w:rFonts w:ascii="Tw Cen MT" w:hAnsi="Tw Cen MT"/>
          <w:b/>
          <w:bCs/>
          <w:sz w:val="23"/>
          <w:szCs w:val="23"/>
        </w:rPr>
        <w:t xml:space="preserve">The promises of God are </w:t>
      </w:r>
      <w:r w:rsidRPr="00213651">
        <w:rPr>
          <w:rFonts w:ascii="Tw Cen MT" w:hAnsi="Tw Cen MT"/>
          <w:b/>
          <w:bCs/>
          <w:sz w:val="23"/>
          <w:szCs w:val="23"/>
        </w:rPr>
        <w:t>____________</w:t>
      </w:r>
      <w:r w:rsidR="00213651" w:rsidRPr="00213651">
        <w:rPr>
          <w:rFonts w:ascii="Tw Cen MT" w:hAnsi="Tw Cen MT"/>
          <w:b/>
          <w:bCs/>
          <w:sz w:val="23"/>
          <w:szCs w:val="23"/>
        </w:rPr>
        <w:t>,</w:t>
      </w:r>
      <w:r w:rsidRPr="00C923D5">
        <w:rPr>
          <w:rFonts w:ascii="Tw Cen MT" w:hAnsi="Tw Cen MT"/>
          <w:b/>
          <w:bCs/>
          <w:sz w:val="23"/>
          <w:szCs w:val="23"/>
        </w:rPr>
        <w:t xml:space="preserve"> based solely on God and </w:t>
      </w:r>
      <w:r w:rsidRPr="00213651">
        <w:rPr>
          <w:rFonts w:ascii="Tw Cen MT" w:hAnsi="Tw Cen MT"/>
          <w:b/>
          <w:bCs/>
          <w:sz w:val="23"/>
          <w:szCs w:val="23"/>
        </w:rPr>
        <w:t>H</w:t>
      </w:r>
      <w:r w:rsidRPr="00C923D5">
        <w:rPr>
          <w:rFonts w:ascii="Tw Cen MT" w:hAnsi="Tw Cen MT"/>
          <w:b/>
          <w:bCs/>
          <w:sz w:val="23"/>
          <w:szCs w:val="23"/>
        </w:rPr>
        <w:t>is commitment to keep them</w:t>
      </w:r>
      <w:r w:rsidRPr="00213651">
        <w:rPr>
          <w:rFonts w:ascii="Tw Cen MT" w:hAnsi="Tw Cen MT"/>
          <w:b/>
          <w:bCs/>
          <w:sz w:val="23"/>
          <w:szCs w:val="23"/>
        </w:rPr>
        <w:t>. T</w:t>
      </w:r>
      <w:r w:rsidRPr="00C923D5">
        <w:rPr>
          <w:rFonts w:ascii="Tw Cen MT" w:hAnsi="Tw Cen MT"/>
          <w:b/>
          <w:bCs/>
          <w:sz w:val="23"/>
          <w:szCs w:val="23"/>
        </w:rPr>
        <w:t>his is what Abraham came to learn and indeed what all believers must come to learn as well</w:t>
      </w:r>
      <w:r w:rsidRPr="00213651">
        <w:rPr>
          <w:rFonts w:ascii="Tw Cen MT" w:hAnsi="Tw Cen MT"/>
          <w:b/>
          <w:bCs/>
          <w:sz w:val="23"/>
          <w:szCs w:val="23"/>
        </w:rPr>
        <w:t>.</w:t>
      </w:r>
    </w:p>
    <w:p w:rsidR="00C923D5" w:rsidRPr="00213651" w:rsidRDefault="00C923D5" w:rsidP="00D51A46">
      <w:pPr>
        <w:spacing w:line="192" w:lineRule="auto"/>
        <w:jc w:val="both"/>
        <w:rPr>
          <w:rFonts w:ascii="Tw Cen MT" w:hAnsi="Tw Cen MT"/>
          <w:b/>
          <w:bCs/>
          <w:sz w:val="23"/>
          <w:szCs w:val="23"/>
        </w:rPr>
      </w:pPr>
    </w:p>
    <w:p w:rsidR="00C923D5" w:rsidRPr="00C923D5" w:rsidRDefault="000964EA" w:rsidP="00D51A46">
      <w:pPr>
        <w:spacing w:line="192" w:lineRule="auto"/>
        <w:jc w:val="both"/>
        <w:rPr>
          <w:rFonts w:ascii="Tw Cen MT" w:hAnsi="Tw Cen MT"/>
          <w:b/>
          <w:bCs/>
          <w:sz w:val="23"/>
          <w:szCs w:val="23"/>
        </w:rPr>
      </w:pPr>
      <w:r w:rsidRPr="00213651">
        <w:rPr>
          <w:rFonts w:ascii="Tw Cen MT" w:hAnsi="Tw Cen MT"/>
          <w:b/>
          <w:bCs/>
          <w:sz w:val="23"/>
          <w:szCs w:val="23"/>
        </w:rPr>
        <w:t xml:space="preserve">God’s promises are irrevocable </w:t>
      </w:r>
      <w:r w:rsidRPr="00213651">
        <w:rPr>
          <w:rFonts w:ascii="Tw Cen MT" w:hAnsi="Tw Cen MT"/>
          <w:b/>
          <w:bCs/>
          <w:sz w:val="23"/>
          <w:szCs w:val="23"/>
        </w:rPr>
        <w:t xml:space="preserve">and </w:t>
      </w:r>
      <w:r w:rsidRPr="00213651">
        <w:rPr>
          <w:rFonts w:ascii="Tw Cen MT" w:hAnsi="Tw Cen MT"/>
          <w:b/>
          <w:bCs/>
          <w:sz w:val="23"/>
          <w:szCs w:val="23"/>
        </w:rPr>
        <w:t xml:space="preserve">unchangeable because they are grounded in </w:t>
      </w:r>
      <w:r w:rsidRPr="00213651">
        <w:rPr>
          <w:rFonts w:ascii="Tw Cen MT" w:hAnsi="Tw Cen MT"/>
          <w:b/>
          <w:bCs/>
          <w:sz w:val="23"/>
          <w:szCs w:val="23"/>
        </w:rPr>
        <w:t>H</w:t>
      </w:r>
      <w:r w:rsidRPr="00213651">
        <w:rPr>
          <w:rFonts w:ascii="Tw Cen MT" w:hAnsi="Tw Cen MT"/>
          <w:b/>
          <w:bCs/>
          <w:sz w:val="23"/>
          <w:szCs w:val="23"/>
        </w:rPr>
        <w:t>is nature</w:t>
      </w:r>
      <w:r w:rsidRPr="00213651">
        <w:rPr>
          <w:rFonts w:ascii="Tw Cen MT" w:hAnsi="Tw Cen MT"/>
          <w:b/>
          <w:bCs/>
          <w:sz w:val="23"/>
          <w:szCs w:val="23"/>
        </w:rPr>
        <w:t>,</w:t>
      </w:r>
      <w:r w:rsidRPr="00213651">
        <w:rPr>
          <w:rFonts w:ascii="Tw Cen MT" w:hAnsi="Tw Cen MT"/>
          <w:b/>
          <w:bCs/>
          <w:sz w:val="23"/>
          <w:szCs w:val="23"/>
        </w:rPr>
        <w:t xml:space="preserve"> which is </w:t>
      </w:r>
      <w:r w:rsidRPr="00213651">
        <w:rPr>
          <w:rFonts w:ascii="Tw Cen MT" w:hAnsi="Tw Cen MT"/>
          <w:b/>
          <w:bCs/>
          <w:sz w:val="23"/>
          <w:szCs w:val="23"/>
        </w:rPr>
        <w:t>____________.</w:t>
      </w:r>
    </w:p>
    <w:p w:rsidR="00D37569" w:rsidRPr="00213651" w:rsidRDefault="00D37569" w:rsidP="00D51A46">
      <w:pPr>
        <w:spacing w:line="192" w:lineRule="auto"/>
        <w:jc w:val="both"/>
        <w:rPr>
          <w:rFonts w:ascii="Tw Cen MT" w:hAnsi="Tw Cen MT"/>
          <w:b/>
          <w:sz w:val="23"/>
          <w:szCs w:val="23"/>
        </w:rPr>
      </w:pPr>
    </w:p>
    <w:p w:rsidR="000964EA" w:rsidRPr="00213651" w:rsidRDefault="000964EA" w:rsidP="00D51A46">
      <w:pPr>
        <w:spacing w:line="192" w:lineRule="auto"/>
        <w:jc w:val="both"/>
        <w:rPr>
          <w:rFonts w:ascii="Tw Cen MT" w:hAnsi="Tw Cen MT"/>
          <w:b/>
          <w:bCs/>
          <w:sz w:val="23"/>
          <w:szCs w:val="23"/>
        </w:rPr>
      </w:pPr>
      <w:r w:rsidRPr="000964EA">
        <w:rPr>
          <w:rFonts w:ascii="Tw Cen MT" w:hAnsi="Tw Cen MT"/>
          <w:b/>
          <w:bCs/>
          <w:sz w:val="23"/>
          <w:szCs w:val="23"/>
        </w:rPr>
        <w:t xml:space="preserve">God’s </w:t>
      </w:r>
      <w:r w:rsidRPr="00213651">
        <w:rPr>
          <w:rFonts w:ascii="Tw Cen MT" w:hAnsi="Tw Cen MT"/>
          <w:b/>
          <w:bCs/>
          <w:sz w:val="23"/>
          <w:szCs w:val="23"/>
        </w:rPr>
        <w:t xml:space="preserve">____________ </w:t>
      </w:r>
      <w:r w:rsidRPr="000964EA">
        <w:rPr>
          <w:rFonts w:ascii="Tw Cen MT" w:hAnsi="Tw Cen MT"/>
          <w:b/>
          <w:bCs/>
          <w:sz w:val="23"/>
          <w:szCs w:val="23"/>
        </w:rPr>
        <w:t xml:space="preserve">make </w:t>
      </w:r>
      <w:r w:rsidRPr="00213651">
        <w:rPr>
          <w:rFonts w:ascii="Tw Cen MT" w:hAnsi="Tw Cen MT"/>
          <w:b/>
          <w:bCs/>
          <w:sz w:val="23"/>
          <w:szCs w:val="23"/>
        </w:rPr>
        <w:t>Hi</w:t>
      </w:r>
      <w:r w:rsidRPr="000964EA">
        <w:rPr>
          <w:rFonts w:ascii="Tw Cen MT" w:hAnsi="Tw Cen MT"/>
          <w:b/>
          <w:bCs/>
          <w:sz w:val="23"/>
          <w:szCs w:val="23"/>
        </w:rPr>
        <w:t xml:space="preserve">s dedication and commitment to </w:t>
      </w:r>
      <w:r w:rsidRPr="00213651">
        <w:rPr>
          <w:rFonts w:ascii="Tw Cen MT" w:hAnsi="Tw Cen MT"/>
          <w:b/>
          <w:bCs/>
          <w:sz w:val="23"/>
          <w:szCs w:val="23"/>
        </w:rPr>
        <w:t>H</w:t>
      </w:r>
      <w:r w:rsidRPr="000964EA">
        <w:rPr>
          <w:rFonts w:ascii="Tw Cen MT" w:hAnsi="Tw Cen MT"/>
          <w:b/>
          <w:bCs/>
          <w:sz w:val="23"/>
          <w:szCs w:val="23"/>
        </w:rPr>
        <w:t>is promises and entirely trustworthy</w:t>
      </w:r>
      <w:r w:rsidRPr="00213651">
        <w:rPr>
          <w:rFonts w:ascii="Tw Cen MT" w:hAnsi="Tw Cen MT"/>
          <w:b/>
          <w:bCs/>
          <w:sz w:val="23"/>
          <w:szCs w:val="23"/>
        </w:rPr>
        <w:t>.</w:t>
      </w:r>
    </w:p>
    <w:p w:rsidR="000964EA" w:rsidRPr="00213651" w:rsidRDefault="000964EA" w:rsidP="00D51A46">
      <w:pPr>
        <w:spacing w:line="192" w:lineRule="auto"/>
        <w:jc w:val="both"/>
        <w:rPr>
          <w:rFonts w:ascii="Tw Cen MT" w:hAnsi="Tw Cen MT"/>
          <w:b/>
          <w:bCs/>
          <w:sz w:val="23"/>
          <w:szCs w:val="23"/>
        </w:rPr>
      </w:pPr>
    </w:p>
    <w:p w:rsidR="000964EA" w:rsidRPr="000964EA" w:rsidRDefault="000964EA" w:rsidP="00D51A46">
      <w:pPr>
        <w:spacing w:line="192" w:lineRule="auto"/>
        <w:jc w:val="both"/>
        <w:rPr>
          <w:rFonts w:ascii="Tw Cen MT" w:hAnsi="Tw Cen MT"/>
          <w:b/>
          <w:bCs/>
          <w:sz w:val="23"/>
          <w:szCs w:val="23"/>
        </w:rPr>
      </w:pPr>
      <w:r w:rsidRPr="00213651">
        <w:rPr>
          <w:rFonts w:ascii="Tw Cen MT" w:hAnsi="Tw Cen MT"/>
          <w:b/>
          <w:bCs/>
          <w:sz w:val="23"/>
          <w:szCs w:val="23"/>
        </w:rPr>
        <w:t>I</w:t>
      </w:r>
      <w:r w:rsidRPr="00213651">
        <w:rPr>
          <w:rFonts w:ascii="Tw Cen MT" w:hAnsi="Tw Cen MT"/>
          <w:b/>
          <w:bCs/>
          <w:sz w:val="23"/>
          <w:szCs w:val="23"/>
        </w:rPr>
        <w:t xml:space="preserve">f </w:t>
      </w:r>
      <w:r w:rsidRPr="00213651">
        <w:rPr>
          <w:rFonts w:ascii="Tw Cen MT" w:hAnsi="Tw Cen MT"/>
          <w:b/>
          <w:bCs/>
          <w:sz w:val="23"/>
          <w:szCs w:val="23"/>
        </w:rPr>
        <w:t xml:space="preserve">____________ </w:t>
      </w:r>
      <w:r w:rsidRPr="00213651">
        <w:rPr>
          <w:rFonts w:ascii="Tw Cen MT" w:hAnsi="Tw Cen MT"/>
          <w:b/>
          <w:bCs/>
          <w:sz w:val="23"/>
          <w:szCs w:val="23"/>
        </w:rPr>
        <w:t>says it</w:t>
      </w:r>
      <w:r w:rsidRPr="00213651">
        <w:rPr>
          <w:rFonts w:ascii="Tw Cen MT" w:hAnsi="Tw Cen MT"/>
          <w:b/>
          <w:bCs/>
          <w:sz w:val="23"/>
          <w:szCs w:val="23"/>
        </w:rPr>
        <w:t xml:space="preserve">, </w:t>
      </w:r>
      <w:r w:rsidRPr="00213651">
        <w:rPr>
          <w:rFonts w:ascii="Tw Cen MT" w:hAnsi="Tw Cen MT"/>
          <w:b/>
          <w:bCs/>
          <w:sz w:val="23"/>
          <w:szCs w:val="23"/>
        </w:rPr>
        <w:t>its truth</w:t>
      </w:r>
      <w:r w:rsidRPr="00213651">
        <w:rPr>
          <w:rFonts w:ascii="Tw Cen MT" w:hAnsi="Tw Cen MT"/>
          <w:b/>
          <w:bCs/>
          <w:sz w:val="23"/>
          <w:szCs w:val="23"/>
        </w:rPr>
        <w:t>. A</w:t>
      </w:r>
      <w:r w:rsidRPr="00213651">
        <w:rPr>
          <w:rFonts w:ascii="Tw Cen MT" w:hAnsi="Tw Cen MT"/>
          <w:b/>
          <w:bCs/>
          <w:sz w:val="23"/>
          <w:szCs w:val="23"/>
        </w:rPr>
        <w:t xml:space="preserve">ny and all other claims to truth must then measure up and be evaluated as true in light of </w:t>
      </w:r>
      <w:r w:rsidRPr="00213651">
        <w:rPr>
          <w:rFonts w:ascii="Tw Cen MT" w:hAnsi="Tw Cen MT"/>
          <w:b/>
          <w:bCs/>
          <w:sz w:val="23"/>
          <w:szCs w:val="23"/>
        </w:rPr>
        <w:t>what He has spoken.</w:t>
      </w:r>
    </w:p>
    <w:p w:rsidR="000964EA" w:rsidRPr="00213651" w:rsidRDefault="000964EA" w:rsidP="00D51A46">
      <w:pPr>
        <w:spacing w:line="192" w:lineRule="auto"/>
        <w:jc w:val="both"/>
        <w:rPr>
          <w:rFonts w:ascii="Tw Cen MT" w:hAnsi="Tw Cen MT"/>
          <w:b/>
          <w:sz w:val="23"/>
          <w:szCs w:val="23"/>
        </w:rPr>
      </w:pPr>
    </w:p>
    <w:p w:rsidR="000964EA" w:rsidRPr="00213651" w:rsidRDefault="000964EA" w:rsidP="00D51A46">
      <w:pPr>
        <w:spacing w:line="192" w:lineRule="auto"/>
        <w:jc w:val="both"/>
        <w:rPr>
          <w:rFonts w:ascii="Tw Cen MT" w:hAnsi="Tw Cen MT"/>
          <w:b/>
          <w:sz w:val="23"/>
          <w:szCs w:val="23"/>
        </w:rPr>
      </w:pPr>
      <w:r w:rsidRPr="00213651">
        <w:rPr>
          <w:rFonts w:ascii="Tw Cen MT" w:hAnsi="Tw Cen MT"/>
          <w:b/>
          <w:bCs/>
          <w:sz w:val="23"/>
          <w:szCs w:val="23"/>
        </w:rPr>
        <w:t>T</w:t>
      </w:r>
      <w:r w:rsidRPr="00213651">
        <w:rPr>
          <w:rFonts w:ascii="Tw Cen MT" w:hAnsi="Tw Cen MT"/>
          <w:b/>
          <w:bCs/>
          <w:sz w:val="23"/>
          <w:szCs w:val="23"/>
        </w:rPr>
        <w:t xml:space="preserve">he same God that promised Abraham is the </w:t>
      </w:r>
      <w:r w:rsidRPr="00213651">
        <w:rPr>
          <w:rFonts w:ascii="Tw Cen MT" w:hAnsi="Tw Cen MT"/>
          <w:b/>
          <w:bCs/>
          <w:sz w:val="23"/>
          <w:szCs w:val="23"/>
        </w:rPr>
        <w:t xml:space="preserve">____________ </w:t>
      </w:r>
      <w:r w:rsidRPr="00213651">
        <w:rPr>
          <w:rFonts w:ascii="Tw Cen MT" w:hAnsi="Tw Cen MT"/>
          <w:b/>
          <w:bCs/>
          <w:sz w:val="23"/>
          <w:szCs w:val="23"/>
        </w:rPr>
        <w:t xml:space="preserve">God that promises to </w:t>
      </w:r>
      <w:r w:rsidRPr="00213651">
        <w:rPr>
          <w:rFonts w:ascii="Tw Cen MT" w:hAnsi="Tw Cen MT"/>
          <w:b/>
          <w:bCs/>
          <w:sz w:val="23"/>
          <w:szCs w:val="23"/>
        </w:rPr>
        <w:t xml:space="preserve">save </w:t>
      </w:r>
      <w:r w:rsidRPr="00213651">
        <w:rPr>
          <w:rFonts w:ascii="Tw Cen MT" w:hAnsi="Tw Cen MT"/>
          <w:b/>
          <w:bCs/>
          <w:sz w:val="23"/>
          <w:szCs w:val="23"/>
        </w:rPr>
        <w:t>the one who entrusts themselves to the work of Jesus in faith and repentance</w:t>
      </w:r>
      <w:r w:rsidRPr="00213651">
        <w:rPr>
          <w:rFonts w:ascii="Tw Cen MT" w:hAnsi="Tw Cen MT"/>
          <w:b/>
          <w:bCs/>
          <w:sz w:val="23"/>
          <w:szCs w:val="23"/>
        </w:rPr>
        <w:t>.</w:t>
      </w:r>
    </w:p>
    <w:p w:rsidR="00B4079B" w:rsidRPr="00213651" w:rsidRDefault="00B4079B" w:rsidP="00D51A46">
      <w:pPr>
        <w:spacing w:line="192" w:lineRule="auto"/>
        <w:jc w:val="both"/>
        <w:rPr>
          <w:rFonts w:ascii="Tw Cen MT" w:hAnsi="Tw Cen MT"/>
          <w:b/>
          <w:sz w:val="23"/>
          <w:szCs w:val="23"/>
        </w:rPr>
      </w:pPr>
    </w:p>
    <w:p w:rsidR="000964EA" w:rsidRPr="00213651" w:rsidRDefault="000964EA" w:rsidP="00D51A46">
      <w:pPr>
        <w:spacing w:line="192" w:lineRule="auto"/>
        <w:jc w:val="both"/>
        <w:rPr>
          <w:rFonts w:ascii="Tw Cen MT" w:hAnsi="Tw Cen MT"/>
          <w:b/>
          <w:bCs/>
          <w:sz w:val="23"/>
          <w:szCs w:val="23"/>
        </w:rPr>
      </w:pPr>
      <w:r w:rsidRPr="00213651">
        <w:rPr>
          <w:rFonts w:ascii="Tw Cen MT" w:hAnsi="Tw Cen MT"/>
          <w:b/>
          <w:bCs/>
          <w:sz w:val="23"/>
          <w:szCs w:val="23"/>
        </w:rPr>
        <w:t>J</w:t>
      </w:r>
      <w:r w:rsidRPr="00213651">
        <w:rPr>
          <w:rFonts w:ascii="Tw Cen MT" w:hAnsi="Tw Cen MT"/>
          <w:b/>
          <w:bCs/>
          <w:sz w:val="23"/>
          <w:szCs w:val="23"/>
        </w:rPr>
        <w:t>ust as they were with Abraham</w:t>
      </w:r>
      <w:r w:rsidR="00AD0717" w:rsidRPr="00213651">
        <w:rPr>
          <w:rFonts w:ascii="Tw Cen MT" w:hAnsi="Tw Cen MT"/>
          <w:b/>
          <w:bCs/>
          <w:sz w:val="23"/>
          <w:szCs w:val="23"/>
        </w:rPr>
        <w:t>, t</w:t>
      </w:r>
      <w:r w:rsidRPr="00213651">
        <w:rPr>
          <w:rFonts w:ascii="Tw Cen MT" w:hAnsi="Tw Cen MT"/>
          <w:b/>
          <w:bCs/>
          <w:sz w:val="23"/>
          <w:szCs w:val="23"/>
        </w:rPr>
        <w:t xml:space="preserve">he promises of God in the </w:t>
      </w:r>
      <w:r w:rsidR="00AD0717" w:rsidRPr="00213651">
        <w:rPr>
          <w:rFonts w:ascii="Tw Cen MT" w:hAnsi="Tw Cen MT"/>
          <w:b/>
          <w:bCs/>
          <w:sz w:val="23"/>
          <w:szCs w:val="23"/>
        </w:rPr>
        <w:t>____________ ____________</w:t>
      </w:r>
      <w:r w:rsidRPr="00213651">
        <w:rPr>
          <w:rFonts w:ascii="Tw Cen MT" w:hAnsi="Tw Cen MT"/>
          <w:b/>
          <w:bCs/>
          <w:sz w:val="23"/>
          <w:szCs w:val="23"/>
        </w:rPr>
        <w:t xml:space="preserve"> to remove our heart of stone and give us a heart of flesh, a new spirit, and to be faithful carry out the good work of salvation that he began in you to completion are unconditional</w:t>
      </w:r>
      <w:r w:rsidR="00AD0717" w:rsidRPr="00213651">
        <w:rPr>
          <w:rFonts w:ascii="Tw Cen MT" w:hAnsi="Tw Cen MT"/>
          <w:b/>
          <w:bCs/>
          <w:sz w:val="23"/>
          <w:szCs w:val="23"/>
        </w:rPr>
        <w:t>.</w:t>
      </w:r>
    </w:p>
    <w:p w:rsidR="00AD0717" w:rsidRPr="00213651" w:rsidRDefault="00AD0717" w:rsidP="00D51A46">
      <w:pPr>
        <w:spacing w:line="192" w:lineRule="auto"/>
        <w:jc w:val="both"/>
        <w:rPr>
          <w:rFonts w:ascii="Tw Cen MT" w:hAnsi="Tw Cen MT"/>
          <w:b/>
          <w:bCs/>
          <w:sz w:val="23"/>
          <w:szCs w:val="23"/>
        </w:rPr>
      </w:pPr>
    </w:p>
    <w:p w:rsidR="00D51A46" w:rsidRPr="00213651" w:rsidRDefault="00E65260" w:rsidP="00D51A46">
      <w:pPr>
        <w:spacing w:line="192" w:lineRule="auto"/>
        <w:jc w:val="both"/>
        <w:rPr>
          <w:rFonts w:ascii="Tw Cen MT" w:hAnsi="Tw Cen MT"/>
          <w:b/>
          <w:bCs/>
          <w:sz w:val="23"/>
          <w:szCs w:val="23"/>
        </w:rPr>
      </w:pPr>
      <w:r w:rsidRPr="00E65260">
        <w:rPr>
          <w:rFonts w:ascii="Tw Cen MT" w:hAnsi="Tw Cen MT"/>
          <w:b/>
          <w:bCs/>
          <w:sz w:val="23"/>
          <w:szCs w:val="23"/>
        </w:rPr>
        <w:t xml:space="preserve">When God desired to show </w:t>
      </w:r>
      <w:r w:rsidR="00D51A46" w:rsidRPr="00213651">
        <w:rPr>
          <w:rFonts w:ascii="Tw Cen MT" w:hAnsi="Tw Cen MT"/>
          <w:b/>
          <w:bCs/>
          <w:sz w:val="23"/>
          <w:szCs w:val="23"/>
        </w:rPr>
        <w:t>H</w:t>
      </w:r>
      <w:r w:rsidRPr="00E65260">
        <w:rPr>
          <w:rFonts w:ascii="Tw Cen MT" w:hAnsi="Tw Cen MT"/>
          <w:b/>
          <w:bCs/>
          <w:sz w:val="23"/>
          <w:szCs w:val="23"/>
        </w:rPr>
        <w:t>is trustworthiness and faithfulness to sav</w:t>
      </w:r>
      <w:r w:rsidR="00D51A46" w:rsidRPr="00213651">
        <w:rPr>
          <w:rFonts w:ascii="Tw Cen MT" w:hAnsi="Tw Cen MT"/>
          <w:b/>
          <w:bCs/>
          <w:sz w:val="23"/>
          <w:szCs w:val="23"/>
        </w:rPr>
        <w:t xml:space="preserve">e </w:t>
      </w:r>
      <w:r w:rsidRPr="00E65260">
        <w:rPr>
          <w:rFonts w:ascii="Tw Cen MT" w:hAnsi="Tw Cen MT"/>
          <w:b/>
          <w:bCs/>
          <w:sz w:val="23"/>
          <w:szCs w:val="23"/>
        </w:rPr>
        <w:t xml:space="preserve">– even more convincingly </w:t>
      </w:r>
      <w:proofErr w:type="gramStart"/>
      <w:r w:rsidRPr="00E65260">
        <w:rPr>
          <w:rFonts w:ascii="Tw Cen MT" w:hAnsi="Tw Cen MT"/>
          <w:b/>
          <w:bCs/>
          <w:sz w:val="23"/>
          <w:szCs w:val="23"/>
        </w:rPr>
        <w:t xml:space="preserve">-  </w:t>
      </w:r>
      <w:r w:rsidR="00D51A46" w:rsidRPr="00213651">
        <w:rPr>
          <w:rFonts w:ascii="Tw Cen MT" w:hAnsi="Tw Cen MT"/>
          <w:b/>
          <w:bCs/>
          <w:sz w:val="23"/>
          <w:szCs w:val="23"/>
        </w:rPr>
        <w:t>H</w:t>
      </w:r>
      <w:r w:rsidRPr="00E65260">
        <w:rPr>
          <w:rFonts w:ascii="Tw Cen MT" w:hAnsi="Tw Cen MT"/>
          <w:b/>
          <w:bCs/>
          <w:sz w:val="23"/>
          <w:szCs w:val="23"/>
        </w:rPr>
        <w:t>e</w:t>
      </w:r>
      <w:proofErr w:type="gramEnd"/>
      <w:r w:rsidRPr="00E65260">
        <w:rPr>
          <w:rFonts w:ascii="Tw Cen MT" w:hAnsi="Tw Cen MT"/>
          <w:b/>
          <w:bCs/>
          <w:sz w:val="23"/>
          <w:szCs w:val="23"/>
        </w:rPr>
        <w:t xml:space="preserve"> guaranteed with an oath</w:t>
      </w:r>
      <w:r w:rsidR="00D51A46" w:rsidRPr="00213651">
        <w:rPr>
          <w:rFonts w:ascii="Tw Cen MT" w:hAnsi="Tw Cen MT"/>
          <w:b/>
          <w:bCs/>
          <w:sz w:val="23"/>
          <w:szCs w:val="23"/>
        </w:rPr>
        <w:t xml:space="preserve"> and t</w:t>
      </w:r>
      <w:r w:rsidRPr="00E65260">
        <w:rPr>
          <w:rFonts w:ascii="Tw Cen MT" w:hAnsi="Tw Cen MT"/>
          <w:b/>
          <w:bCs/>
          <w:sz w:val="23"/>
          <w:szCs w:val="23"/>
        </w:rPr>
        <w:t xml:space="preserve">he oath by which God guarantees his promise  is the </w:t>
      </w:r>
      <w:r w:rsidR="00D51A46" w:rsidRPr="00213651">
        <w:rPr>
          <w:rFonts w:ascii="Tw Cen MT" w:hAnsi="Tw Cen MT"/>
          <w:b/>
          <w:bCs/>
          <w:sz w:val="23"/>
          <w:szCs w:val="23"/>
        </w:rPr>
        <w:t>____________ ____________.</w:t>
      </w:r>
    </w:p>
    <w:p w:rsidR="00D51A46" w:rsidRPr="00213651" w:rsidRDefault="00D51A46" w:rsidP="00E65260">
      <w:pPr>
        <w:jc w:val="both"/>
        <w:rPr>
          <w:rFonts w:ascii="Tw Cen MT" w:hAnsi="Tw Cen MT"/>
          <w:b/>
          <w:bCs/>
          <w:sz w:val="23"/>
          <w:szCs w:val="23"/>
        </w:rPr>
      </w:pPr>
    </w:p>
    <w:p w:rsidR="00E65260" w:rsidRPr="00213651" w:rsidRDefault="00D51A46" w:rsidP="00E65260">
      <w:pPr>
        <w:jc w:val="both"/>
        <w:rPr>
          <w:rFonts w:ascii="Tw Cen MT" w:hAnsi="Tw Cen MT"/>
          <w:b/>
          <w:bCs/>
          <w:sz w:val="23"/>
          <w:szCs w:val="23"/>
        </w:rPr>
      </w:pPr>
      <w:proofErr w:type="gramStart"/>
      <w:r w:rsidRPr="00213651">
        <w:rPr>
          <w:rFonts w:ascii="Tw Cen MT" w:hAnsi="Tw Cen MT"/>
          <w:b/>
          <w:bCs/>
          <w:sz w:val="23"/>
          <w:szCs w:val="23"/>
        </w:rPr>
        <w:t>Therefore</w:t>
      </w:r>
      <w:proofErr w:type="gramEnd"/>
      <w:r w:rsidRPr="00213651">
        <w:rPr>
          <w:rFonts w:ascii="Tw Cen MT" w:hAnsi="Tw Cen MT"/>
          <w:b/>
          <w:bCs/>
          <w:sz w:val="23"/>
          <w:szCs w:val="23"/>
        </w:rPr>
        <w:t xml:space="preserve"> by two unchangeable things</w:t>
      </w:r>
      <w:r w:rsidRPr="00213651">
        <w:rPr>
          <w:rFonts w:ascii="Tw Cen MT" w:hAnsi="Tw Cen MT"/>
          <w:b/>
          <w:bCs/>
          <w:sz w:val="23"/>
          <w:szCs w:val="23"/>
        </w:rPr>
        <w:t xml:space="preserve">: </w:t>
      </w:r>
      <w:r w:rsidRPr="00213651">
        <w:rPr>
          <w:rFonts w:ascii="Tw Cen MT" w:hAnsi="Tw Cen MT"/>
          <w:b/>
          <w:bCs/>
          <w:sz w:val="23"/>
          <w:szCs w:val="23"/>
        </w:rPr>
        <w:t xml:space="preserve">(1) God’s word of promise utterly and unchangeably true and (2) </w:t>
      </w:r>
      <w:r w:rsidRPr="00213651">
        <w:rPr>
          <w:rFonts w:ascii="Tw Cen MT" w:hAnsi="Tw Cen MT"/>
          <w:b/>
          <w:bCs/>
          <w:sz w:val="23"/>
          <w:szCs w:val="23"/>
        </w:rPr>
        <w:t>b</w:t>
      </w:r>
      <w:r w:rsidRPr="00213651">
        <w:rPr>
          <w:rFonts w:ascii="Tw Cen MT" w:hAnsi="Tw Cen MT"/>
          <w:b/>
          <w:bCs/>
          <w:sz w:val="23"/>
          <w:szCs w:val="23"/>
        </w:rPr>
        <w:t>y his oath of the Holy Spirit</w:t>
      </w:r>
      <w:r w:rsidRPr="00213651">
        <w:rPr>
          <w:rFonts w:ascii="Tw Cen MT" w:hAnsi="Tw Cen MT"/>
          <w:b/>
          <w:bCs/>
          <w:sz w:val="23"/>
          <w:szCs w:val="23"/>
        </w:rPr>
        <w:t xml:space="preserve">, </w:t>
      </w:r>
      <w:r w:rsidRPr="00213651">
        <w:rPr>
          <w:rFonts w:ascii="Tw Cen MT" w:hAnsi="Tw Cen MT"/>
          <w:b/>
          <w:bCs/>
          <w:sz w:val="23"/>
          <w:szCs w:val="23"/>
        </w:rPr>
        <w:t xml:space="preserve">those who have fled to him for refuge </w:t>
      </w:r>
      <w:r w:rsidRPr="00213651">
        <w:rPr>
          <w:rFonts w:ascii="Tw Cen MT" w:hAnsi="Tw Cen MT"/>
          <w:b/>
          <w:bCs/>
          <w:sz w:val="23"/>
          <w:szCs w:val="23"/>
        </w:rPr>
        <w:t>are</w:t>
      </w:r>
      <w:r w:rsidRPr="00213651">
        <w:rPr>
          <w:rFonts w:ascii="Tw Cen MT" w:hAnsi="Tw Cen MT"/>
          <w:b/>
          <w:bCs/>
          <w:sz w:val="23"/>
          <w:szCs w:val="23"/>
        </w:rPr>
        <w:t xml:space="preserve"> encouraged and </w:t>
      </w:r>
      <w:r w:rsidRPr="00213651">
        <w:rPr>
          <w:rFonts w:ascii="Tw Cen MT" w:hAnsi="Tw Cen MT"/>
          <w:b/>
          <w:bCs/>
          <w:sz w:val="23"/>
          <w:szCs w:val="23"/>
        </w:rPr>
        <w:t>____________</w:t>
      </w:r>
      <w:r w:rsidRPr="00213651">
        <w:rPr>
          <w:rFonts w:ascii="Tw Cen MT" w:hAnsi="Tw Cen MT"/>
          <w:b/>
          <w:bCs/>
          <w:sz w:val="23"/>
          <w:szCs w:val="23"/>
        </w:rPr>
        <w:t xml:space="preserve"> to hold fast to the hope set before us</w:t>
      </w:r>
      <w:r w:rsidRPr="00213651">
        <w:rPr>
          <w:rFonts w:ascii="Tw Cen MT" w:hAnsi="Tw Cen MT"/>
          <w:b/>
          <w:bCs/>
          <w:sz w:val="23"/>
          <w:szCs w:val="23"/>
        </w:rPr>
        <w:t>.</w:t>
      </w:r>
    </w:p>
    <w:p w:rsidR="00D51A46" w:rsidRPr="00213651" w:rsidRDefault="00D51A46" w:rsidP="00E65260">
      <w:pPr>
        <w:jc w:val="both"/>
        <w:rPr>
          <w:rFonts w:ascii="Tw Cen MT" w:hAnsi="Tw Cen MT"/>
          <w:b/>
          <w:bCs/>
          <w:sz w:val="23"/>
          <w:szCs w:val="23"/>
        </w:rPr>
      </w:pPr>
    </w:p>
    <w:p w:rsidR="00D51A46" w:rsidRPr="00D51A46" w:rsidRDefault="00D51A46" w:rsidP="00D51A46">
      <w:pPr>
        <w:jc w:val="both"/>
        <w:rPr>
          <w:rFonts w:ascii="Tw Cen MT" w:hAnsi="Tw Cen MT"/>
          <w:b/>
          <w:bCs/>
          <w:sz w:val="23"/>
          <w:szCs w:val="23"/>
        </w:rPr>
      </w:pPr>
      <w:r w:rsidRPr="00D51A46">
        <w:rPr>
          <w:rFonts w:ascii="Tw Cen MT" w:hAnsi="Tw Cen MT"/>
          <w:b/>
          <w:bCs/>
          <w:sz w:val="23"/>
          <w:szCs w:val="23"/>
        </w:rPr>
        <w:t xml:space="preserve">God’s </w:t>
      </w:r>
      <w:r w:rsidRPr="00213651">
        <w:rPr>
          <w:rFonts w:ascii="Tw Cen MT" w:hAnsi="Tw Cen MT"/>
          <w:b/>
          <w:bCs/>
          <w:sz w:val="23"/>
          <w:szCs w:val="23"/>
        </w:rPr>
        <w:t>____________</w:t>
      </w:r>
      <w:r w:rsidRPr="00D51A46">
        <w:rPr>
          <w:rFonts w:ascii="Tw Cen MT" w:hAnsi="Tw Cen MT"/>
          <w:b/>
          <w:bCs/>
          <w:sz w:val="23"/>
          <w:szCs w:val="23"/>
        </w:rPr>
        <w:t xml:space="preserve"> is not based on our strength of faith or ability</w:t>
      </w:r>
      <w:r w:rsidRPr="00213651">
        <w:rPr>
          <w:rFonts w:ascii="Tw Cen MT" w:hAnsi="Tw Cen MT"/>
          <w:b/>
          <w:bCs/>
          <w:sz w:val="23"/>
          <w:szCs w:val="23"/>
        </w:rPr>
        <w:t xml:space="preserve">, rather </w:t>
      </w:r>
      <w:proofErr w:type="spellStart"/>
      <w:r w:rsidRPr="00D51A46">
        <w:rPr>
          <w:rFonts w:ascii="Tw Cen MT" w:hAnsi="Tw Cen MT"/>
          <w:b/>
          <w:bCs/>
          <w:sz w:val="23"/>
          <w:szCs w:val="23"/>
        </w:rPr>
        <w:t>its</w:t>
      </w:r>
      <w:proofErr w:type="spellEnd"/>
      <w:r w:rsidRPr="00D51A46">
        <w:rPr>
          <w:rFonts w:ascii="Tw Cen MT" w:hAnsi="Tw Cen MT"/>
          <w:b/>
          <w:bCs/>
          <w:sz w:val="23"/>
          <w:szCs w:val="23"/>
        </w:rPr>
        <w:t xml:space="preserve"> </w:t>
      </w:r>
      <w:proofErr w:type="gramStart"/>
      <w:r w:rsidRPr="00D51A46">
        <w:rPr>
          <w:rFonts w:ascii="Tw Cen MT" w:hAnsi="Tw Cen MT"/>
          <w:b/>
          <w:bCs/>
          <w:sz w:val="23"/>
          <w:szCs w:val="23"/>
        </w:rPr>
        <w:t>based on</w:t>
      </w:r>
      <w:proofErr w:type="gramEnd"/>
      <w:r w:rsidRPr="00D51A46">
        <w:rPr>
          <w:rFonts w:ascii="Tw Cen MT" w:hAnsi="Tw Cen MT"/>
          <w:b/>
          <w:bCs/>
          <w:sz w:val="23"/>
          <w:szCs w:val="23"/>
        </w:rPr>
        <w:t xml:space="preserve"> God</w:t>
      </w:r>
      <w:r w:rsidRPr="00213651">
        <w:rPr>
          <w:rFonts w:ascii="Tw Cen MT" w:hAnsi="Tw Cen MT"/>
          <w:b/>
          <w:bCs/>
          <w:sz w:val="23"/>
          <w:szCs w:val="23"/>
        </w:rPr>
        <w:t>.</w:t>
      </w:r>
    </w:p>
    <w:p w:rsidR="00D51A46" w:rsidRPr="00213651" w:rsidRDefault="00D51A46" w:rsidP="00E65260">
      <w:pPr>
        <w:jc w:val="both"/>
        <w:rPr>
          <w:rFonts w:ascii="Tw Cen MT" w:hAnsi="Tw Cen MT"/>
          <w:b/>
          <w:bCs/>
          <w:sz w:val="23"/>
          <w:szCs w:val="23"/>
        </w:rPr>
      </w:pPr>
    </w:p>
    <w:p w:rsidR="00D51A46" w:rsidRPr="00213651" w:rsidRDefault="00D51A46" w:rsidP="00E65260">
      <w:pPr>
        <w:jc w:val="both"/>
        <w:rPr>
          <w:rFonts w:ascii="Tw Cen MT" w:hAnsi="Tw Cen MT"/>
          <w:b/>
          <w:bCs/>
          <w:sz w:val="23"/>
          <w:szCs w:val="23"/>
        </w:rPr>
      </w:pPr>
      <w:r w:rsidRPr="00213651">
        <w:rPr>
          <w:rFonts w:ascii="Tw Cen MT" w:hAnsi="Tw Cen MT"/>
          <w:b/>
          <w:bCs/>
          <w:sz w:val="23"/>
          <w:szCs w:val="23"/>
        </w:rPr>
        <w:t>I</w:t>
      </w:r>
      <w:r w:rsidRPr="00213651">
        <w:rPr>
          <w:rFonts w:ascii="Tw Cen MT" w:hAnsi="Tw Cen MT"/>
          <w:b/>
          <w:bCs/>
          <w:sz w:val="23"/>
          <w:szCs w:val="23"/>
        </w:rPr>
        <w:t>t is God’s perfect</w:t>
      </w:r>
      <w:r w:rsidRPr="00213651">
        <w:rPr>
          <w:rFonts w:ascii="Tw Cen MT" w:hAnsi="Tw Cen MT"/>
          <w:b/>
          <w:bCs/>
          <w:sz w:val="23"/>
          <w:szCs w:val="23"/>
        </w:rPr>
        <w:t xml:space="preserve"> </w:t>
      </w:r>
      <w:proofErr w:type="gramStart"/>
      <w:r w:rsidRPr="00213651">
        <w:rPr>
          <w:rFonts w:ascii="Tw Cen MT" w:hAnsi="Tw Cen MT"/>
          <w:b/>
          <w:bCs/>
          <w:sz w:val="23"/>
          <w:szCs w:val="23"/>
        </w:rPr>
        <w:t xml:space="preserve">and  </w:t>
      </w:r>
      <w:r w:rsidRPr="00213651">
        <w:rPr>
          <w:rFonts w:ascii="Tw Cen MT" w:hAnsi="Tw Cen MT"/>
          <w:b/>
          <w:bCs/>
          <w:sz w:val="23"/>
          <w:szCs w:val="23"/>
        </w:rPr>
        <w:t>trustworthy</w:t>
      </w:r>
      <w:proofErr w:type="gramEnd"/>
      <w:r w:rsidRPr="00213651">
        <w:rPr>
          <w:rFonts w:ascii="Tw Cen MT" w:hAnsi="Tw Cen MT"/>
          <w:b/>
          <w:bCs/>
          <w:sz w:val="23"/>
          <w:szCs w:val="23"/>
        </w:rPr>
        <w:t xml:space="preserve"> character</w:t>
      </w:r>
      <w:r w:rsidRPr="00213651">
        <w:rPr>
          <w:rFonts w:ascii="Tw Cen MT" w:hAnsi="Tw Cen MT"/>
          <w:b/>
          <w:bCs/>
          <w:sz w:val="23"/>
          <w:szCs w:val="23"/>
        </w:rPr>
        <w:t xml:space="preserve"> s</w:t>
      </w:r>
      <w:r w:rsidRPr="00213651">
        <w:rPr>
          <w:rFonts w:ascii="Tw Cen MT" w:hAnsi="Tw Cen MT"/>
          <w:b/>
          <w:bCs/>
          <w:sz w:val="23"/>
          <w:szCs w:val="23"/>
        </w:rPr>
        <w:t xml:space="preserve">hown over and over throughout scripture that </w:t>
      </w:r>
      <w:r w:rsidR="00213651" w:rsidRPr="00213651">
        <w:rPr>
          <w:rFonts w:ascii="Tw Cen MT" w:hAnsi="Tw Cen MT"/>
          <w:b/>
          <w:bCs/>
          <w:sz w:val="23"/>
          <w:szCs w:val="23"/>
        </w:rPr>
        <w:t xml:space="preserve">the believer </w:t>
      </w:r>
      <w:r w:rsidRPr="00213651">
        <w:rPr>
          <w:rFonts w:ascii="Tw Cen MT" w:hAnsi="Tw Cen MT"/>
          <w:b/>
          <w:bCs/>
          <w:sz w:val="23"/>
          <w:szCs w:val="23"/>
        </w:rPr>
        <w:t xml:space="preserve">must draw </w:t>
      </w:r>
      <w:r w:rsidR="00213651" w:rsidRPr="00213651">
        <w:rPr>
          <w:rFonts w:ascii="Tw Cen MT" w:hAnsi="Tw Cen MT"/>
          <w:b/>
          <w:bCs/>
          <w:sz w:val="23"/>
          <w:szCs w:val="23"/>
        </w:rPr>
        <w:t xml:space="preserve">their </w:t>
      </w:r>
      <w:r w:rsidRPr="00213651">
        <w:rPr>
          <w:rFonts w:ascii="Tw Cen MT" w:hAnsi="Tw Cen MT"/>
          <w:b/>
          <w:bCs/>
          <w:sz w:val="23"/>
          <w:szCs w:val="23"/>
        </w:rPr>
        <w:t xml:space="preserve"> </w:t>
      </w:r>
      <w:r w:rsidRPr="00213651">
        <w:rPr>
          <w:rFonts w:ascii="Tw Cen MT" w:hAnsi="Tw Cen MT"/>
          <w:b/>
          <w:bCs/>
          <w:sz w:val="23"/>
          <w:szCs w:val="23"/>
        </w:rPr>
        <w:t>____________</w:t>
      </w:r>
      <w:r w:rsidRPr="00213651">
        <w:rPr>
          <w:rFonts w:ascii="Tw Cen MT" w:hAnsi="Tw Cen MT"/>
          <w:b/>
          <w:bCs/>
          <w:sz w:val="23"/>
          <w:szCs w:val="23"/>
        </w:rPr>
        <w:t xml:space="preserve"> </w:t>
      </w:r>
      <w:r w:rsidRPr="00213651">
        <w:rPr>
          <w:rFonts w:ascii="Tw Cen MT" w:hAnsi="Tw Cen MT"/>
          <w:b/>
          <w:bCs/>
          <w:sz w:val="23"/>
          <w:szCs w:val="23"/>
        </w:rPr>
        <w:t xml:space="preserve">from for </w:t>
      </w:r>
      <w:r w:rsidRPr="00213651">
        <w:rPr>
          <w:rFonts w:ascii="Tw Cen MT" w:hAnsi="Tw Cen MT"/>
          <w:b/>
          <w:bCs/>
          <w:sz w:val="23"/>
          <w:szCs w:val="23"/>
        </w:rPr>
        <w:t xml:space="preserve">the certain hope </w:t>
      </w:r>
      <w:r w:rsidR="00213651" w:rsidRPr="00213651">
        <w:rPr>
          <w:rFonts w:ascii="Tw Cen MT" w:hAnsi="Tw Cen MT"/>
          <w:b/>
          <w:bCs/>
          <w:sz w:val="23"/>
          <w:szCs w:val="23"/>
        </w:rPr>
        <w:t xml:space="preserve">had in </w:t>
      </w:r>
      <w:r w:rsidRPr="00213651">
        <w:rPr>
          <w:rFonts w:ascii="Tw Cen MT" w:hAnsi="Tw Cen MT"/>
          <w:b/>
          <w:bCs/>
          <w:sz w:val="23"/>
          <w:szCs w:val="23"/>
        </w:rPr>
        <w:t>salvation</w:t>
      </w:r>
      <w:r w:rsidRPr="00213651">
        <w:rPr>
          <w:rFonts w:ascii="Tw Cen MT" w:hAnsi="Tw Cen MT"/>
          <w:b/>
          <w:bCs/>
          <w:sz w:val="23"/>
          <w:szCs w:val="23"/>
        </w:rPr>
        <w:t>.</w:t>
      </w:r>
    </w:p>
    <w:p w:rsidR="00D51A46" w:rsidRDefault="00D51A46" w:rsidP="00E65260">
      <w:pPr>
        <w:jc w:val="both"/>
        <w:rPr>
          <w:rFonts w:ascii="Tw Cen MT" w:hAnsi="Tw Cen MT"/>
          <w:b/>
          <w:bCs/>
          <w:sz w:val="24"/>
        </w:rPr>
      </w:pPr>
    </w:p>
    <w:p w:rsidR="00213651" w:rsidRDefault="00213651" w:rsidP="00213651">
      <w:pPr>
        <w:jc w:val="both"/>
        <w:rPr>
          <w:rFonts w:cstheme="minorHAnsi"/>
          <w:b/>
          <w:sz w:val="21"/>
          <w:szCs w:val="21"/>
          <w:u w:val="single"/>
        </w:rPr>
      </w:pPr>
    </w:p>
    <w:p w:rsidR="00213651" w:rsidRDefault="00213651" w:rsidP="00213651">
      <w:pPr>
        <w:jc w:val="both"/>
        <w:rPr>
          <w:rFonts w:cstheme="minorHAnsi"/>
          <w:b/>
          <w:sz w:val="21"/>
          <w:szCs w:val="21"/>
        </w:rPr>
      </w:pPr>
      <w:r w:rsidRPr="00213651">
        <w:rPr>
          <w:rFonts w:cstheme="minorHAnsi"/>
          <w:b/>
          <w:sz w:val="21"/>
          <w:szCs w:val="21"/>
          <w:u w:val="single"/>
        </w:rPr>
        <w:t>Blanks</w:t>
      </w:r>
      <w:r w:rsidRPr="00213651">
        <w:rPr>
          <w:rFonts w:cstheme="minorHAnsi"/>
          <w:b/>
          <w:sz w:val="21"/>
          <w:szCs w:val="21"/>
        </w:rPr>
        <w:t>: believer; certainty; God; sluggish; Abraham; unconditional; truth; character; God; same; new covenant; Holy Spirit; strengthened; promises; confidence;</w:t>
      </w:r>
    </w:p>
    <w:p w:rsidR="00213651" w:rsidRDefault="00296896" w:rsidP="00213651">
      <w:pPr>
        <w:jc w:val="both"/>
        <w:rPr>
          <w:rFonts w:cstheme="minorHAnsi"/>
          <w:b/>
          <w:sz w:val="21"/>
          <w:szCs w:val="21"/>
        </w:rPr>
      </w:pPr>
      <w:r w:rsidRPr="00213651">
        <w:rPr>
          <w:rFonts w:cstheme="minorHAnsi"/>
          <w:b/>
          <w:bCs/>
          <w:sz w:val="44"/>
          <w:szCs w:val="44"/>
        </w:rPr>
        <w:lastRenderedPageBreak/>
        <w:t>Congregational Scripture Reading – Romans 9: 6-</w:t>
      </w:r>
      <w:r w:rsidR="00213651" w:rsidRPr="00213651">
        <w:rPr>
          <w:rFonts w:cstheme="minorHAnsi"/>
          <w:b/>
          <w:bCs/>
          <w:sz w:val="44"/>
          <w:szCs w:val="44"/>
        </w:rPr>
        <w:t>8</w:t>
      </w:r>
    </w:p>
    <w:p w:rsidR="00213651" w:rsidRPr="00213651" w:rsidRDefault="00213651" w:rsidP="00213651">
      <w:pPr>
        <w:jc w:val="both"/>
        <w:rPr>
          <w:rFonts w:cstheme="minorHAnsi"/>
          <w:b/>
          <w:sz w:val="21"/>
          <w:szCs w:val="21"/>
        </w:rPr>
      </w:pPr>
    </w:p>
    <w:p w:rsidR="00296896" w:rsidRPr="00213651" w:rsidRDefault="00296896" w:rsidP="00213651">
      <w:pPr>
        <w:spacing w:line="480" w:lineRule="auto"/>
        <w:jc w:val="both"/>
        <w:rPr>
          <w:rFonts w:cstheme="minorHAnsi"/>
          <w:sz w:val="44"/>
          <w:szCs w:val="44"/>
        </w:rPr>
      </w:pPr>
      <w:r w:rsidRPr="00213651">
        <w:rPr>
          <w:rFonts w:cstheme="minorHAnsi"/>
          <w:sz w:val="44"/>
          <w:szCs w:val="44"/>
        </w:rPr>
        <w:t>But it is not as though the word of God has failed. For not all who are descended from Israel belong to Israel, and not all are children of Abraham because they are his offspring, but “Through Isaac shall your offspring be named.” </w:t>
      </w:r>
      <w:r w:rsidRPr="00213651">
        <w:rPr>
          <w:rFonts w:cstheme="minorHAnsi"/>
          <w:sz w:val="44"/>
          <w:szCs w:val="44"/>
          <w:vertAlign w:val="superscript"/>
        </w:rPr>
        <w:t> </w:t>
      </w:r>
      <w:r w:rsidRPr="00213651">
        <w:rPr>
          <w:rFonts w:cstheme="minorHAnsi"/>
          <w:sz w:val="44"/>
          <w:szCs w:val="44"/>
        </w:rPr>
        <w:t>This means that it is not the children of the flesh who are the children of God, but the children of the promise are counted as offspring.</w:t>
      </w:r>
    </w:p>
    <w:p w:rsidR="00296896" w:rsidRPr="00E65260" w:rsidRDefault="00296896" w:rsidP="00213651">
      <w:pPr>
        <w:spacing w:line="480" w:lineRule="auto"/>
        <w:jc w:val="both"/>
        <w:rPr>
          <w:rFonts w:cstheme="minorHAnsi"/>
          <w:sz w:val="24"/>
        </w:rPr>
      </w:pPr>
    </w:p>
    <w:p w:rsidR="00AD0717" w:rsidRPr="00B4079B" w:rsidRDefault="00AD0717" w:rsidP="00AD0717">
      <w:pPr>
        <w:jc w:val="both"/>
        <w:rPr>
          <w:rFonts w:ascii="Tw Cen MT" w:hAnsi="Tw Cen MT"/>
          <w:b/>
          <w:sz w:val="24"/>
        </w:rPr>
      </w:pPr>
    </w:p>
    <w:sectPr w:rsidR="00AD0717" w:rsidRPr="00B4079B"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Twentieth Century">
    <w:altName w:val="Calibri"/>
    <w:panose1 w:val="020B0604020202020204"/>
    <w:charset w:val="00"/>
    <w:family w:val="auto"/>
    <w:pitch w:val="default"/>
  </w:font>
  <w:font w:name="Tw Cen MT">
    <w:altName w:val="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7A"/>
    <w:rsid w:val="000964EA"/>
    <w:rsid w:val="000F2602"/>
    <w:rsid w:val="0011742F"/>
    <w:rsid w:val="00213651"/>
    <w:rsid w:val="002730B1"/>
    <w:rsid w:val="00296896"/>
    <w:rsid w:val="0031288C"/>
    <w:rsid w:val="00377CCA"/>
    <w:rsid w:val="00441AA3"/>
    <w:rsid w:val="004A6DDD"/>
    <w:rsid w:val="004E027C"/>
    <w:rsid w:val="004F51B6"/>
    <w:rsid w:val="007D2D02"/>
    <w:rsid w:val="0083337A"/>
    <w:rsid w:val="00911277"/>
    <w:rsid w:val="009B0C3C"/>
    <w:rsid w:val="00AD0717"/>
    <w:rsid w:val="00B4079B"/>
    <w:rsid w:val="00BC3767"/>
    <w:rsid w:val="00C27654"/>
    <w:rsid w:val="00C923D5"/>
    <w:rsid w:val="00D37569"/>
    <w:rsid w:val="00D51A46"/>
    <w:rsid w:val="00E65260"/>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71FC1"/>
  <w15:chartTrackingRefBased/>
  <w15:docId w15:val="{0EF5B927-55E8-7C4D-9DD7-09FB1297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37A"/>
    <w:rPr>
      <w:rFonts w:eastAsiaTheme="minorEastAs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dcterms:created xsi:type="dcterms:W3CDTF">2023-03-23T19:01:00Z</dcterms:created>
  <dcterms:modified xsi:type="dcterms:W3CDTF">2023-03-23T19:01:00Z</dcterms:modified>
</cp:coreProperties>
</file>