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12737" w:rsidRPr="001078AB" w:rsidRDefault="00000000">
      <w:pPr>
        <w:spacing w:after="0" w:line="192" w:lineRule="auto"/>
        <w:jc w:val="center"/>
        <w:rPr>
          <w:rFonts w:ascii="Tw Cen MT" w:eastAsia="Twentieth Century" w:hAnsi="Tw Cen MT" w:cs="Twentieth Century"/>
          <w:b/>
          <w:i/>
          <w:iCs/>
          <w:color w:val="000000"/>
          <w:sz w:val="18"/>
          <w:szCs w:val="18"/>
          <w:u w:val="single"/>
        </w:rPr>
      </w:pPr>
      <w:bookmarkStart w:id="0" w:name="_heading=h.gjdgxs" w:colFirst="0" w:colLast="0"/>
      <w:bookmarkEnd w:id="0"/>
      <w:r w:rsidRPr="001078AB">
        <w:rPr>
          <w:rFonts w:ascii="Tw Cen MT" w:eastAsia="Twentieth Century" w:hAnsi="Tw Cen MT" w:cs="Twentieth Century"/>
          <w:b/>
          <w:i/>
          <w:iCs/>
          <w:color w:val="000000"/>
          <w:sz w:val="18"/>
          <w:szCs w:val="18"/>
          <w:u w:val="single"/>
        </w:rPr>
        <w:t>SERMON NOTES</w:t>
      </w:r>
    </w:p>
    <w:p w14:paraId="00000002" w14:textId="77777777" w:rsidR="00B12737" w:rsidRPr="001078AB" w:rsidRDefault="00000000">
      <w:pPr>
        <w:spacing w:after="0" w:line="192" w:lineRule="auto"/>
        <w:jc w:val="center"/>
        <w:rPr>
          <w:rFonts w:ascii="Tw Cen MT" w:eastAsia="Twentieth Century" w:hAnsi="Tw Cen MT" w:cs="Twentieth Century"/>
          <w:b/>
          <w:i/>
          <w:iCs/>
          <w:color w:val="000000"/>
          <w:sz w:val="18"/>
          <w:szCs w:val="18"/>
        </w:rPr>
      </w:pPr>
      <w:r w:rsidRPr="001078AB">
        <w:rPr>
          <w:rFonts w:ascii="Tw Cen MT" w:eastAsia="Twentieth Century" w:hAnsi="Tw Cen MT" w:cs="Twentieth Century"/>
          <w:b/>
          <w:i/>
          <w:iCs/>
          <w:color w:val="000000"/>
          <w:sz w:val="18"/>
          <w:szCs w:val="18"/>
        </w:rPr>
        <w:t xml:space="preserve">Behold Our God: Comfort in the Uncomfortable </w:t>
      </w:r>
    </w:p>
    <w:p w14:paraId="00000003" w14:textId="77777777" w:rsidR="00B12737" w:rsidRPr="001078AB" w:rsidRDefault="00000000">
      <w:pPr>
        <w:spacing w:after="0" w:line="192" w:lineRule="auto"/>
        <w:jc w:val="center"/>
        <w:rPr>
          <w:rFonts w:ascii="Tw Cen MT" w:eastAsia="Twentieth Century" w:hAnsi="Tw Cen MT" w:cs="Twentieth Century"/>
          <w:b/>
          <w:i/>
          <w:iCs/>
          <w:color w:val="000000"/>
          <w:sz w:val="18"/>
          <w:szCs w:val="18"/>
        </w:rPr>
      </w:pPr>
      <w:r w:rsidRPr="001078AB">
        <w:rPr>
          <w:rFonts w:ascii="Tw Cen MT" w:eastAsia="Twentieth Century" w:hAnsi="Tw Cen MT" w:cs="Twentieth Century"/>
          <w:b/>
          <w:i/>
          <w:iCs/>
          <w:color w:val="000000"/>
          <w:sz w:val="18"/>
          <w:szCs w:val="18"/>
        </w:rPr>
        <w:t>A Sermon Series Through the Book of Nahum</w:t>
      </w:r>
    </w:p>
    <w:p w14:paraId="00000004" w14:textId="77777777" w:rsidR="00B12737" w:rsidRPr="001078AB" w:rsidRDefault="00000000">
      <w:pPr>
        <w:pBdr>
          <w:top w:val="nil"/>
          <w:left w:val="nil"/>
          <w:bottom w:val="nil"/>
          <w:right w:val="nil"/>
          <w:between w:val="nil"/>
        </w:pBdr>
        <w:spacing w:after="0" w:line="192" w:lineRule="auto"/>
        <w:jc w:val="center"/>
        <w:rPr>
          <w:rFonts w:ascii="MV Boli" w:eastAsia="MV Boli" w:hAnsi="MV Boli" w:cs="MV Boli"/>
          <w:b/>
          <w:i/>
          <w:iCs/>
          <w:color w:val="000000"/>
          <w:sz w:val="18"/>
          <w:szCs w:val="18"/>
        </w:rPr>
      </w:pPr>
      <w:r w:rsidRPr="001078AB">
        <w:rPr>
          <w:rFonts w:ascii="MV Boli" w:eastAsia="MV Boli" w:hAnsi="MV Boli" w:cs="MV Boli"/>
          <w:b/>
          <w:i/>
          <w:iCs/>
          <w:color w:val="000000"/>
          <w:sz w:val="18"/>
          <w:szCs w:val="18"/>
        </w:rPr>
        <w:t>“Astounded by His Wrath. Astonished by His Grace”</w:t>
      </w:r>
    </w:p>
    <w:p w14:paraId="00000005" w14:textId="77777777" w:rsidR="00B12737" w:rsidRPr="001078AB" w:rsidRDefault="00000000">
      <w:pPr>
        <w:pBdr>
          <w:top w:val="nil"/>
          <w:left w:val="nil"/>
          <w:bottom w:val="nil"/>
          <w:right w:val="nil"/>
          <w:between w:val="nil"/>
        </w:pBdr>
        <w:spacing w:after="0" w:line="192" w:lineRule="auto"/>
        <w:jc w:val="center"/>
        <w:rPr>
          <w:rFonts w:ascii="Tw Cen MT" w:eastAsia="Twentieth Century" w:hAnsi="Tw Cen MT" w:cs="Twentieth Century"/>
          <w:b/>
          <w:i/>
          <w:iCs/>
          <w:color w:val="000000"/>
          <w:sz w:val="18"/>
          <w:szCs w:val="18"/>
        </w:rPr>
      </w:pPr>
      <w:r w:rsidRPr="001078AB">
        <w:rPr>
          <w:rFonts w:ascii="Tw Cen MT" w:eastAsia="Twentieth Century" w:hAnsi="Tw Cen MT" w:cs="Twentieth Century"/>
          <w:b/>
          <w:i/>
          <w:iCs/>
          <w:color w:val="000000"/>
          <w:sz w:val="18"/>
          <w:szCs w:val="18"/>
        </w:rPr>
        <w:t>Nahum 1:6-7; 2:13</w:t>
      </w:r>
    </w:p>
    <w:p w14:paraId="00000006" w14:textId="77777777" w:rsidR="00B12737" w:rsidRPr="001078AB" w:rsidRDefault="00B12737">
      <w:pPr>
        <w:pBdr>
          <w:top w:val="nil"/>
          <w:left w:val="nil"/>
          <w:bottom w:val="nil"/>
          <w:right w:val="nil"/>
          <w:between w:val="nil"/>
        </w:pBdr>
        <w:spacing w:after="0" w:line="192" w:lineRule="auto"/>
        <w:jc w:val="both"/>
        <w:rPr>
          <w:rFonts w:ascii="Tw Cen MT" w:eastAsia="Twentieth Century" w:hAnsi="Tw Cen MT" w:cs="Twentieth Century"/>
          <w:b/>
          <w:i/>
          <w:iCs/>
          <w:color w:val="000000"/>
          <w:sz w:val="18"/>
          <w:szCs w:val="18"/>
        </w:rPr>
      </w:pPr>
    </w:p>
    <w:p w14:paraId="00000007" w14:textId="77777777" w:rsidR="00B12737" w:rsidRPr="001078AB" w:rsidRDefault="00000000">
      <w:pPr>
        <w:pBdr>
          <w:top w:val="nil"/>
          <w:left w:val="nil"/>
          <w:bottom w:val="nil"/>
          <w:right w:val="nil"/>
          <w:between w:val="nil"/>
        </w:pBdr>
        <w:spacing w:after="0" w:line="192" w:lineRule="auto"/>
        <w:jc w:val="both"/>
        <w:rPr>
          <w:rFonts w:ascii="Tw Cen MT" w:eastAsia="Twentieth Century" w:hAnsi="Tw Cen MT" w:cs="Twentieth Century"/>
          <w:b/>
          <w:i/>
          <w:iCs/>
          <w:color w:val="000000"/>
          <w:sz w:val="18"/>
          <w:szCs w:val="18"/>
        </w:rPr>
      </w:pPr>
      <w:r w:rsidRPr="001078AB">
        <w:rPr>
          <w:rFonts w:ascii="Tw Cen MT" w:eastAsia="Twentieth Century" w:hAnsi="Tw Cen MT" w:cs="Twentieth Century"/>
          <w:b/>
          <w:i/>
          <w:iCs/>
          <w:color w:val="000000"/>
          <w:sz w:val="18"/>
          <w:szCs w:val="18"/>
        </w:rPr>
        <w:t>Through the book of Nahum, ____________intends for us to see a well-rounded, varied, and full picture of who He is to the end that we might be comforted by the truth of how He has revealed Himself in Scripture.</w:t>
      </w:r>
    </w:p>
    <w:p w14:paraId="00000008" w14:textId="77777777" w:rsidR="00B12737" w:rsidRPr="001078AB" w:rsidRDefault="00B12737">
      <w:pPr>
        <w:pBdr>
          <w:top w:val="nil"/>
          <w:left w:val="nil"/>
          <w:bottom w:val="nil"/>
          <w:right w:val="nil"/>
          <w:between w:val="nil"/>
        </w:pBdr>
        <w:spacing w:after="0" w:line="192" w:lineRule="auto"/>
        <w:jc w:val="both"/>
        <w:rPr>
          <w:rFonts w:ascii="Tw Cen MT" w:eastAsia="Twentieth Century" w:hAnsi="Tw Cen MT" w:cs="Twentieth Century"/>
          <w:b/>
          <w:i/>
          <w:iCs/>
          <w:color w:val="000000"/>
          <w:sz w:val="18"/>
          <w:szCs w:val="18"/>
        </w:rPr>
      </w:pPr>
    </w:p>
    <w:p w14:paraId="00000009" w14:textId="77777777" w:rsidR="00B12737" w:rsidRPr="001078AB" w:rsidRDefault="00000000">
      <w:pPr>
        <w:pBdr>
          <w:top w:val="nil"/>
          <w:left w:val="nil"/>
          <w:bottom w:val="nil"/>
          <w:right w:val="nil"/>
          <w:between w:val="nil"/>
        </w:pBdr>
        <w:spacing w:after="0" w:line="192" w:lineRule="auto"/>
        <w:jc w:val="both"/>
        <w:rPr>
          <w:rFonts w:ascii="Tw Cen MT" w:eastAsia="Twentieth Century" w:hAnsi="Tw Cen MT" w:cs="Twentieth Century"/>
          <w:b/>
          <w:i/>
          <w:iCs/>
          <w:color w:val="000000"/>
          <w:sz w:val="18"/>
          <w:szCs w:val="18"/>
        </w:rPr>
      </w:pPr>
      <w:r w:rsidRPr="001078AB">
        <w:rPr>
          <w:rFonts w:ascii="Tw Cen MT" w:eastAsia="Twentieth Century" w:hAnsi="Tw Cen MT" w:cs="Twentieth Century"/>
          <w:b/>
          <w:i/>
          <w:iCs/>
          <w:color w:val="000000"/>
          <w:sz w:val="18"/>
          <w:szCs w:val="18"/>
        </w:rPr>
        <w:t xml:space="preserve">When it comes to what you will take away and learn from this wonderful little book, my pastoral prayer and hope is several </w:t>
      </w:r>
      <w:proofErr w:type="gramStart"/>
      <w:r w:rsidRPr="001078AB">
        <w:rPr>
          <w:rFonts w:ascii="Tw Cen MT" w:eastAsia="Twentieth Century" w:hAnsi="Tw Cen MT" w:cs="Twentieth Century"/>
          <w:b/>
          <w:i/>
          <w:iCs/>
          <w:color w:val="000000"/>
          <w:sz w:val="18"/>
          <w:szCs w:val="18"/>
        </w:rPr>
        <w:t>fold</w:t>
      </w:r>
      <w:proofErr w:type="gramEnd"/>
      <w:r w:rsidRPr="001078AB">
        <w:rPr>
          <w:rFonts w:ascii="Tw Cen MT" w:eastAsia="Twentieth Century" w:hAnsi="Tw Cen MT" w:cs="Twentieth Century"/>
          <w:b/>
          <w:i/>
          <w:iCs/>
          <w:color w:val="000000"/>
          <w:sz w:val="18"/>
          <w:szCs w:val="18"/>
        </w:rPr>
        <w:t>:</w:t>
      </w:r>
    </w:p>
    <w:p w14:paraId="0000000A" w14:textId="77777777" w:rsidR="00B12737" w:rsidRPr="001078AB" w:rsidRDefault="00000000">
      <w:pPr>
        <w:pBdr>
          <w:top w:val="nil"/>
          <w:left w:val="nil"/>
          <w:bottom w:val="nil"/>
          <w:right w:val="nil"/>
          <w:between w:val="nil"/>
        </w:pBdr>
        <w:spacing w:after="0" w:line="192" w:lineRule="auto"/>
        <w:jc w:val="both"/>
        <w:rPr>
          <w:rFonts w:ascii="Tw Cen MT" w:eastAsia="Twentieth Century" w:hAnsi="Tw Cen MT" w:cs="Twentieth Century"/>
          <w:b/>
          <w:i/>
          <w:iCs/>
          <w:color w:val="000000"/>
          <w:sz w:val="18"/>
          <w:szCs w:val="18"/>
        </w:rPr>
      </w:pPr>
      <w:r w:rsidRPr="001078AB">
        <w:rPr>
          <w:rFonts w:ascii="Tw Cen MT" w:eastAsia="Twentieth Century" w:hAnsi="Tw Cen MT" w:cs="Twentieth Century"/>
          <w:b/>
          <w:i/>
          <w:iCs/>
          <w:color w:val="000000"/>
          <w:sz w:val="18"/>
          <w:szCs w:val="18"/>
        </w:rPr>
        <w:tab/>
      </w:r>
    </w:p>
    <w:p w14:paraId="0000000B" w14:textId="77777777" w:rsidR="00B12737" w:rsidRPr="001078AB" w:rsidRDefault="00000000">
      <w:pPr>
        <w:numPr>
          <w:ilvl w:val="0"/>
          <w:numId w:val="1"/>
        </w:numPr>
        <w:pBdr>
          <w:top w:val="nil"/>
          <w:left w:val="nil"/>
          <w:bottom w:val="nil"/>
          <w:right w:val="nil"/>
          <w:between w:val="nil"/>
        </w:pBdr>
        <w:spacing w:after="0" w:line="192" w:lineRule="auto"/>
        <w:jc w:val="both"/>
        <w:rPr>
          <w:rFonts w:ascii="Tw Cen MT" w:eastAsia="Twentieth Century" w:hAnsi="Tw Cen MT" w:cs="Twentieth Century"/>
          <w:b/>
          <w:i/>
          <w:iCs/>
          <w:color w:val="000000"/>
          <w:sz w:val="18"/>
          <w:szCs w:val="18"/>
        </w:rPr>
      </w:pPr>
      <w:r w:rsidRPr="001078AB">
        <w:rPr>
          <w:rFonts w:ascii="Tw Cen MT" w:eastAsia="Twentieth Century" w:hAnsi="Tw Cen MT" w:cs="Twentieth Century"/>
          <w:b/>
          <w:i/>
          <w:iCs/>
          <w:color w:val="000000"/>
          <w:sz w:val="18"/>
          <w:szCs w:val="18"/>
        </w:rPr>
        <w:t>That our understanding of God would be enhanced and made ____________.</w:t>
      </w:r>
    </w:p>
    <w:p w14:paraId="0000000C" w14:textId="77777777" w:rsidR="00B12737" w:rsidRPr="001078AB" w:rsidRDefault="00B12737">
      <w:pPr>
        <w:pBdr>
          <w:top w:val="nil"/>
          <w:left w:val="nil"/>
          <w:bottom w:val="nil"/>
          <w:right w:val="nil"/>
          <w:between w:val="nil"/>
        </w:pBdr>
        <w:spacing w:after="0" w:line="192" w:lineRule="auto"/>
        <w:ind w:left="720"/>
        <w:jc w:val="both"/>
        <w:rPr>
          <w:rFonts w:ascii="Tw Cen MT" w:eastAsia="Twentieth Century" w:hAnsi="Tw Cen MT" w:cs="Twentieth Century"/>
          <w:b/>
          <w:i/>
          <w:iCs/>
          <w:color w:val="000000"/>
          <w:sz w:val="18"/>
          <w:szCs w:val="18"/>
        </w:rPr>
      </w:pPr>
    </w:p>
    <w:p w14:paraId="0000000D" w14:textId="707DC757" w:rsidR="00B12737" w:rsidRPr="001078AB" w:rsidRDefault="00000000">
      <w:pPr>
        <w:pBdr>
          <w:top w:val="nil"/>
          <w:left w:val="nil"/>
          <w:bottom w:val="nil"/>
          <w:right w:val="nil"/>
          <w:between w:val="nil"/>
        </w:pBdr>
        <w:spacing w:after="0" w:line="192" w:lineRule="auto"/>
        <w:ind w:left="720"/>
        <w:jc w:val="both"/>
        <w:rPr>
          <w:rFonts w:ascii="Tw Cen MT" w:eastAsia="Twentieth Century" w:hAnsi="Tw Cen MT" w:cs="Twentieth Century"/>
          <w:b/>
          <w:i/>
          <w:iCs/>
          <w:color w:val="000000"/>
          <w:sz w:val="18"/>
          <w:szCs w:val="18"/>
        </w:rPr>
      </w:pPr>
      <w:r w:rsidRPr="001078AB">
        <w:rPr>
          <w:rFonts w:ascii="Tw Cen MT" w:eastAsia="Twentieth Century" w:hAnsi="Tw Cen MT" w:cs="Twentieth Century"/>
          <w:b/>
          <w:i/>
          <w:iCs/>
          <w:color w:val="000000"/>
          <w:sz w:val="18"/>
          <w:szCs w:val="18"/>
        </w:rPr>
        <w:t xml:space="preserve">“In the book of Nahum God wants to enrich our understanding of </w:t>
      </w:r>
      <w:r w:rsidRPr="001078AB">
        <w:rPr>
          <w:rFonts w:ascii="Tw Cen MT" w:eastAsia="Twentieth Century" w:hAnsi="Tw Cen MT" w:cs="Twentieth Century"/>
          <w:b/>
          <w:i/>
          <w:iCs/>
          <w:sz w:val="18"/>
          <w:szCs w:val="18"/>
        </w:rPr>
        <w:t xml:space="preserve">Him </w:t>
      </w:r>
      <w:r w:rsidRPr="001078AB">
        <w:rPr>
          <w:rFonts w:ascii="Tw Cen MT" w:eastAsia="Twentieth Century" w:hAnsi="Tw Cen MT" w:cs="Twentieth Century"/>
          <w:b/>
          <w:i/>
          <w:iCs/>
          <w:color w:val="000000"/>
          <w:sz w:val="18"/>
          <w:szCs w:val="18"/>
        </w:rPr>
        <w:t xml:space="preserve">and challenge the larger culture’s assumptions about </w:t>
      </w:r>
      <w:r w:rsidR="001078AB" w:rsidRPr="001078AB">
        <w:rPr>
          <w:rFonts w:ascii="Tw Cen MT" w:eastAsia="Twentieth Century" w:hAnsi="Tw Cen MT" w:cs="Twentieth Century"/>
          <w:b/>
          <w:i/>
          <w:iCs/>
          <w:sz w:val="18"/>
          <w:szCs w:val="18"/>
        </w:rPr>
        <w:t>His</w:t>
      </w:r>
      <w:r w:rsidR="001078AB" w:rsidRPr="001078AB">
        <w:rPr>
          <w:rFonts w:ascii="Tw Cen MT" w:eastAsia="Twentieth Century" w:hAnsi="Tw Cen MT" w:cs="Twentieth Century"/>
          <w:b/>
          <w:i/>
          <w:iCs/>
          <w:color w:val="000000"/>
          <w:sz w:val="18"/>
          <w:szCs w:val="18"/>
        </w:rPr>
        <w:t xml:space="preserve"> ways</w:t>
      </w:r>
      <w:r w:rsidRPr="001078AB">
        <w:rPr>
          <w:rFonts w:ascii="Tw Cen MT" w:eastAsia="Twentieth Century" w:hAnsi="Tw Cen MT" w:cs="Twentieth Century"/>
          <w:b/>
          <w:i/>
          <w:iCs/>
          <w:color w:val="000000"/>
          <w:sz w:val="18"/>
          <w:szCs w:val="18"/>
        </w:rPr>
        <w:t xml:space="preserve"> and workings</w:t>
      </w:r>
      <w:r w:rsidRPr="001078AB">
        <w:rPr>
          <w:rFonts w:ascii="Tw Cen MT" w:eastAsia="Twentieth Century" w:hAnsi="Tw Cen MT" w:cs="Twentieth Century"/>
          <w:b/>
          <w:i/>
          <w:iCs/>
          <w:sz w:val="18"/>
          <w:szCs w:val="18"/>
        </w:rPr>
        <w:t>.”</w:t>
      </w:r>
    </w:p>
    <w:p w14:paraId="0000000E" w14:textId="77777777" w:rsidR="00B12737" w:rsidRPr="001078AB" w:rsidRDefault="00B12737">
      <w:pPr>
        <w:pBdr>
          <w:top w:val="nil"/>
          <w:left w:val="nil"/>
          <w:bottom w:val="nil"/>
          <w:right w:val="nil"/>
          <w:between w:val="nil"/>
        </w:pBdr>
        <w:spacing w:after="0" w:line="192" w:lineRule="auto"/>
        <w:ind w:left="720"/>
        <w:jc w:val="both"/>
        <w:rPr>
          <w:rFonts w:ascii="Tw Cen MT" w:eastAsia="Twentieth Century" w:hAnsi="Tw Cen MT" w:cs="Twentieth Century"/>
          <w:b/>
          <w:i/>
          <w:iCs/>
          <w:color w:val="000000"/>
          <w:sz w:val="18"/>
          <w:szCs w:val="18"/>
        </w:rPr>
      </w:pPr>
    </w:p>
    <w:p w14:paraId="0000000F" w14:textId="77777777" w:rsidR="00B12737" w:rsidRPr="001078AB" w:rsidRDefault="00000000">
      <w:pPr>
        <w:numPr>
          <w:ilvl w:val="0"/>
          <w:numId w:val="1"/>
        </w:numPr>
        <w:pBdr>
          <w:top w:val="nil"/>
          <w:left w:val="nil"/>
          <w:bottom w:val="nil"/>
          <w:right w:val="nil"/>
          <w:between w:val="nil"/>
        </w:pBdr>
        <w:spacing w:after="0" w:line="192" w:lineRule="auto"/>
        <w:jc w:val="both"/>
        <w:rPr>
          <w:rFonts w:ascii="Tw Cen MT" w:eastAsia="Twentieth Century" w:hAnsi="Tw Cen MT" w:cs="Twentieth Century"/>
          <w:b/>
          <w:i/>
          <w:iCs/>
          <w:color w:val="000000"/>
          <w:sz w:val="18"/>
          <w:szCs w:val="18"/>
        </w:rPr>
      </w:pPr>
      <w:r w:rsidRPr="001078AB">
        <w:rPr>
          <w:rFonts w:ascii="Tw Cen MT" w:eastAsia="Twentieth Century" w:hAnsi="Tw Cen MT" w:cs="Twentieth Century"/>
          <w:b/>
          <w:i/>
          <w:iCs/>
          <w:color w:val="000000"/>
          <w:sz w:val="18"/>
          <w:szCs w:val="18"/>
        </w:rPr>
        <w:t>God’s concern for the ____________</w:t>
      </w:r>
      <w:r w:rsidRPr="001078AB">
        <w:rPr>
          <w:rFonts w:ascii="Tw Cen MT" w:eastAsia="Twentieth Century" w:hAnsi="Tw Cen MT" w:cs="Twentieth Century"/>
          <w:b/>
          <w:i/>
          <w:iCs/>
          <w:sz w:val="18"/>
          <w:szCs w:val="18"/>
        </w:rPr>
        <w:t xml:space="preserve">of </w:t>
      </w:r>
      <w:r w:rsidRPr="001078AB">
        <w:rPr>
          <w:rFonts w:ascii="Tw Cen MT" w:eastAsia="Twentieth Century" w:hAnsi="Tw Cen MT" w:cs="Twentieth Century"/>
          <w:b/>
          <w:i/>
          <w:iCs/>
          <w:color w:val="000000"/>
          <w:sz w:val="18"/>
          <w:szCs w:val="18"/>
        </w:rPr>
        <w:t>His name.</w:t>
      </w:r>
    </w:p>
    <w:p w14:paraId="00000010" w14:textId="77777777" w:rsidR="00B12737" w:rsidRPr="001078AB" w:rsidRDefault="00B12737">
      <w:pPr>
        <w:pBdr>
          <w:top w:val="nil"/>
          <w:left w:val="nil"/>
          <w:bottom w:val="nil"/>
          <w:right w:val="nil"/>
          <w:between w:val="nil"/>
        </w:pBdr>
        <w:spacing w:after="0" w:line="192" w:lineRule="auto"/>
        <w:ind w:left="720"/>
        <w:jc w:val="both"/>
        <w:rPr>
          <w:rFonts w:ascii="Tw Cen MT" w:eastAsia="Twentieth Century" w:hAnsi="Tw Cen MT" w:cs="Twentieth Century"/>
          <w:b/>
          <w:i/>
          <w:iCs/>
          <w:color w:val="000000"/>
          <w:sz w:val="18"/>
          <w:szCs w:val="18"/>
        </w:rPr>
      </w:pPr>
    </w:p>
    <w:p w14:paraId="00000011" w14:textId="77777777" w:rsidR="00B12737" w:rsidRPr="001078AB" w:rsidRDefault="00000000">
      <w:pPr>
        <w:pBdr>
          <w:top w:val="nil"/>
          <w:left w:val="nil"/>
          <w:bottom w:val="nil"/>
          <w:right w:val="nil"/>
          <w:between w:val="nil"/>
        </w:pBdr>
        <w:spacing w:after="0" w:line="192" w:lineRule="auto"/>
        <w:ind w:left="720"/>
        <w:jc w:val="both"/>
        <w:rPr>
          <w:rFonts w:ascii="Tw Cen MT" w:eastAsia="Twentieth Century" w:hAnsi="Tw Cen MT" w:cs="Twentieth Century"/>
          <w:b/>
          <w:i/>
          <w:iCs/>
          <w:color w:val="000000"/>
          <w:sz w:val="18"/>
          <w:szCs w:val="18"/>
        </w:rPr>
      </w:pPr>
      <w:r w:rsidRPr="001078AB">
        <w:rPr>
          <w:rFonts w:ascii="Tw Cen MT" w:eastAsia="Twentieth Century" w:hAnsi="Tw Cen MT" w:cs="Twentieth Century"/>
          <w:b/>
          <w:i/>
          <w:iCs/>
          <w:color w:val="000000"/>
          <w:sz w:val="18"/>
          <w:szCs w:val="18"/>
        </w:rPr>
        <w:t xml:space="preserve">“God’s jealousy compels </w:t>
      </w:r>
      <w:r w:rsidRPr="001078AB">
        <w:rPr>
          <w:rFonts w:ascii="Tw Cen MT" w:eastAsia="Twentieth Century" w:hAnsi="Tw Cen MT" w:cs="Twentieth Century"/>
          <w:b/>
          <w:i/>
          <w:iCs/>
          <w:sz w:val="18"/>
          <w:szCs w:val="18"/>
        </w:rPr>
        <w:t xml:space="preserve">Him </w:t>
      </w:r>
      <w:r w:rsidRPr="001078AB">
        <w:rPr>
          <w:rFonts w:ascii="Tw Cen MT" w:eastAsia="Twentieth Century" w:hAnsi="Tw Cen MT" w:cs="Twentieth Century"/>
          <w:b/>
          <w:i/>
          <w:iCs/>
          <w:color w:val="000000"/>
          <w:sz w:val="18"/>
          <w:szCs w:val="18"/>
        </w:rPr>
        <w:t xml:space="preserve">always to act to protect </w:t>
      </w:r>
      <w:r w:rsidRPr="001078AB">
        <w:rPr>
          <w:rFonts w:ascii="Tw Cen MT" w:eastAsia="Twentieth Century" w:hAnsi="Tw Cen MT" w:cs="Twentieth Century"/>
          <w:b/>
          <w:i/>
          <w:iCs/>
          <w:sz w:val="18"/>
          <w:szCs w:val="18"/>
        </w:rPr>
        <w:t xml:space="preserve">His </w:t>
      </w:r>
      <w:r w:rsidRPr="001078AB">
        <w:rPr>
          <w:rFonts w:ascii="Tw Cen MT" w:eastAsia="Twentieth Century" w:hAnsi="Tw Cen MT" w:cs="Twentieth Century"/>
          <w:b/>
          <w:i/>
          <w:iCs/>
          <w:color w:val="000000"/>
          <w:sz w:val="18"/>
          <w:szCs w:val="18"/>
        </w:rPr>
        <w:t xml:space="preserve">name and </w:t>
      </w:r>
      <w:r w:rsidRPr="001078AB">
        <w:rPr>
          <w:rFonts w:ascii="Tw Cen MT" w:eastAsia="Twentieth Century" w:hAnsi="Tw Cen MT" w:cs="Twentieth Century"/>
          <w:b/>
          <w:i/>
          <w:iCs/>
          <w:sz w:val="18"/>
          <w:szCs w:val="18"/>
        </w:rPr>
        <w:t xml:space="preserve">His </w:t>
      </w:r>
      <w:r w:rsidRPr="001078AB">
        <w:rPr>
          <w:rFonts w:ascii="Tw Cen MT" w:eastAsia="Twentieth Century" w:hAnsi="Tw Cen MT" w:cs="Twentieth Century"/>
          <w:b/>
          <w:i/>
          <w:iCs/>
          <w:color w:val="000000"/>
          <w:sz w:val="18"/>
          <w:szCs w:val="18"/>
        </w:rPr>
        <w:t>people, even if it mean</w:t>
      </w:r>
      <w:r w:rsidRPr="001078AB">
        <w:rPr>
          <w:rFonts w:ascii="Tw Cen MT" w:eastAsia="Twentieth Century" w:hAnsi="Tw Cen MT" w:cs="Twentieth Century"/>
          <w:b/>
          <w:i/>
          <w:iCs/>
          <w:sz w:val="18"/>
          <w:szCs w:val="18"/>
        </w:rPr>
        <w:t>s</w:t>
      </w:r>
      <w:r w:rsidRPr="001078AB">
        <w:rPr>
          <w:rFonts w:ascii="Tw Cen MT" w:eastAsia="Twentieth Century" w:hAnsi="Tw Cen MT" w:cs="Twentieth Century"/>
          <w:b/>
          <w:i/>
          <w:iCs/>
          <w:color w:val="000000"/>
          <w:sz w:val="18"/>
          <w:szCs w:val="18"/>
        </w:rPr>
        <w:t xml:space="preserve"> taking on the world’s most powerful empire.”</w:t>
      </w:r>
    </w:p>
    <w:p w14:paraId="00000012" w14:textId="77777777" w:rsidR="00B12737" w:rsidRPr="001078AB" w:rsidRDefault="00000000">
      <w:pPr>
        <w:numPr>
          <w:ilvl w:val="0"/>
          <w:numId w:val="1"/>
        </w:numPr>
        <w:pBdr>
          <w:top w:val="nil"/>
          <w:left w:val="nil"/>
          <w:bottom w:val="nil"/>
          <w:right w:val="nil"/>
          <w:between w:val="nil"/>
        </w:pBdr>
        <w:spacing w:before="120" w:after="120" w:line="192" w:lineRule="auto"/>
        <w:jc w:val="both"/>
        <w:rPr>
          <w:rFonts w:ascii="Tw Cen MT" w:eastAsia="Twentieth Century" w:hAnsi="Tw Cen MT" w:cs="Twentieth Century"/>
          <w:b/>
          <w:i/>
          <w:iCs/>
          <w:color w:val="000000"/>
          <w:sz w:val="18"/>
          <w:szCs w:val="18"/>
        </w:rPr>
      </w:pPr>
      <w:r w:rsidRPr="001078AB">
        <w:rPr>
          <w:rFonts w:ascii="Tw Cen MT" w:eastAsia="Twentieth Century" w:hAnsi="Tw Cen MT" w:cs="Twentieth Century"/>
          <w:b/>
          <w:i/>
          <w:iCs/>
          <w:color w:val="000000"/>
          <w:sz w:val="18"/>
          <w:szCs w:val="18"/>
        </w:rPr>
        <w:t xml:space="preserve">God cares about ____________and God cares </w:t>
      </w:r>
      <w:r w:rsidRPr="001078AB">
        <w:rPr>
          <w:rFonts w:ascii="Tw Cen MT" w:eastAsia="Twentieth Century" w:hAnsi="Tw Cen MT" w:cs="Twentieth Century"/>
          <w:b/>
          <w:i/>
          <w:iCs/>
          <w:sz w:val="18"/>
          <w:szCs w:val="18"/>
        </w:rPr>
        <w:t>about the suffering</w:t>
      </w:r>
      <w:r w:rsidRPr="001078AB">
        <w:rPr>
          <w:rFonts w:ascii="Tw Cen MT" w:eastAsia="Twentieth Century" w:hAnsi="Tw Cen MT" w:cs="Twentieth Century"/>
          <w:b/>
          <w:i/>
          <w:iCs/>
          <w:color w:val="000000"/>
          <w:sz w:val="18"/>
          <w:szCs w:val="18"/>
        </w:rPr>
        <w:t xml:space="preserve"> of His people.</w:t>
      </w:r>
    </w:p>
    <w:p w14:paraId="00000013" w14:textId="77777777" w:rsidR="00B12737" w:rsidRPr="001078AB" w:rsidRDefault="00000000">
      <w:pPr>
        <w:pBdr>
          <w:top w:val="nil"/>
          <w:left w:val="nil"/>
          <w:bottom w:val="nil"/>
          <w:right w:val="nil"/>
          <w:between w:val="nil"/>
        </w:pBdr>
        <w:spacing w:before="120" w:after="120" w:line="192" w:lineRule="auto"/>
        <w:jc w:val="both"/>
        <w:rPr>
          <w:rFonts w:ascii="Tw Cen MT" w:eastAsia="Twentieth Century" w:hAnsi="Tw Cen MT" w:cs="Twentieth Century"/>
          <w:b/>
          <w:i/>
          <w:iCs/>
          <w:color w:val="000000"/>
          <w:sz w:val="18"/>
          <w:szCs w:val="18"/>
        </w:rPr>
      </w:pPr>
      <w:r w:rsidRPr="001078AB">
        <w:rPr>
          <w:rFonts w:ascii="Tw Cen MT" w:eastAsia="Twentieth Century" w:hAnsi="Tw Cen MT" w:cs="Twentieth Century"/>
          <w:b/>
          <w:i/>
          <w:iCs/>
          <w:color w:val="000000"/>
          <w:sz w:val="18"/>
          <w:szCs w:val="18"/>
        </w:rPr>
        <w:t xml:space="preserve">Big Idea: I pray that our time in the book of Nahum this morning will stir our heart’s affections for Jesus while encouraging greater and more true worship and service to Him.  </w:t>
      </w:r>
    </w:p>
    <w:p w14:paraId="00000014" w14:textId="77777777" w:rsidR="00B12737" w:rsidRPr="001078AB" w:rsidRDefault="00000000">
      <w:pPr>
        <w:spacing w:line="192" w:lineRule="auto"/>
        <w:jc w:val="both"/>
        <w:rPr>
          <w:rFonts w:ascii="Tw Cen MT" w:eastAsia="Twentieth Century" w:hAnsi="Tw Cen MT" w:cs="Twentieth Century"/>
          <w:b/>
          <w:i/>
          <w:iCs/>
          <w:sz w:val="18"/>
          <w:szCs w:val="18"/>
        </w:rPr>
      </w:pPr>
      <w:r w:rsidRPr="001078AB">
        <w:rPr>
          <w:rFonts w:ascii="Tw Cen MT" w:eastAsia="Twentieth Century" w:hAnsi="Tw Cen MT" w:cs="Twentieth Century"/>
          <w:b/>
          <w:i/>
          <w:iCs/>
          <w:sz w:val="18"/>
          <w:szCs w:val="18"/>
        </w:rPr>
        <w:t>It matters not if you are of Judah, Nineveh, America, or anywhere else – what matters is that your heart and life are ____________with the ways of God, that your faith and trust is found in Him, and your life is a pursuit of Him.</w:t>
      </w:r>
    </w:p>
    <w:p w14:paraId="00000015" w14:textId="77777777" w:rsidR="00B12737" w:rsidRPr="001078AB" w:rsidRDefault="00000000">
      <w:pPr>
        <w:spacing w:line="192" w:lineRule="auto"/>
        <w:jc w:val="both"/>
        <w:rPr>
          <w:rFonts w:ascii="Tw Cen MT" w:eastAsia="Twentieth Century" w:hAnsi="Tw Cen MT" w:cs="Twentieth Century"/>
          <w:b/>
          <w:i/>
          <w:iCs/>
          <w:sz w:val="18"/>
          <w:szCs w:val="18"/>
        </w:rPr>
      </w:pPr>
      <w:r w:rsidRPr="001078AB">
        <w:rPr>
          <w:rFonts w:ascii="Tw Cen MT" w:eastAsia="Twentieth Century" w:hAnsi="Tw Cen MT" w:cs="Twentieth Century"/>
          <w:b/>
          <w:i/>
          <w:iCs/>
          <w:sz w:val="18"/>
          <w:szCs w:val="18"/>
        </w:rPr>
        <w:t>The enduring relevance of ____________ is that just like Assyria, you, I and all people have turned away from God and His ways and deserve also His just wrath.</w:t>
      </w:r>
    </w:p>
    <w:p w14:paraId="00000016" w14:textId="77777777" w:rsidR="00B12737" w:rsidRPr="001078AB" w:rsidRDefault="00000000">
      <w:pPr>
        <w:spacing w:line="192" w:lineRule="auto"/>
        <w:jc w:val="both"/>
        <w:rPr>
          <w:rFonts w:ascii="Tw Cen MT" w:eastAsia="Twentieth Century" w:hAnsi="Tw Cen MT" w:cs="Twentieth Century"/>
          <w:b/>
          <w:i/>
          <w:iCs/>
          <w:sz w:val="18"/>
          <w:szCs w:val="18"/>
        </w:rPr>
      </w:pPr>
      <w:r w:rsidRPr="001078AB">
        <w:rPr>
          <w:rFonts w:ascii="Tw Cen MT" w:eastAsia="Twentieth Century" w:hAnsi="Tw Cen MT" w:cs="Twentieth Century"/>
          <w:b/>
          <w:i/>
          <w:iCs/>
          <w:sz w:val="18"/>
          <w:szCs w:val="18"/>
        </w:rPr>
        <w:t>We must understand that within our hearts is the same spirit of ____________ and idolatry and rejection of God and His ways as we have seen from Nineveh-Assyria.</w:t>
      </w:r>
    </w:p>
    <w:p w14:paraId="00000017" w14:textId="77777777" w:rsidR="00B12737" w:rsidRPr="001078AB" w:rsidRDefault="00000000">
      <w:pPr>
        <w:spacing w:line="192" w:lineRule="auto"/>
        <w:jc w:val="both"/>
        <w:rPr>
          <w:rFonts w:ascii="Tw Cen MT" w:eastAsia="Twentieth Century" w:hAnsi="Tw Cen MT" w:cs="Twentieth Century"/>
          <w:b/>
          <w:i/>
          <w:iCs/>
          <w:sz w:val="18"/>
          <w:szCs w:val="18"/>
        </w:rPr>
      </w:pPr>
      <w:r w:rsidRPr="001078AB">
        <w:rPr>
          <w:rFonts w:ascii="Tw Cen MT" w:eastAsia="Twentieth Century" w:hAnsi="Tw Cen MT" w:cs="Twentieth Century"/>
          <w:b/>
          <w:i/>
          <w:iCs/>
          <w:sz w:val="18"/>
          <w:szCs w:val="18"/>
        </w:rPr>
        <w:t>____________ says the words: “I am against you” to all who stand opposed to Him and have aligned themselves away from His ways.</w:t>
      </w:r>
    </w:p>
    <w:p w14:paraId="00000018" w14:textId="77777777" w:rsidR="00B12737" w:rsidRPr="001078AB" w:rsidRDefault="00000000">
      <w:pPr>
        <w:spacing w:line="192" w:lineRule="auto"/>
        <w:rPr>
          <w:rFonts w:ascii="Tw Cen MT" w:eastAsia="Twentieth Century" w:hAnsi="Tw Cen MT" w:cs="Twentieth Century"/>
          <w:b/>
          <w:i/>
          <w:iCs/>
          <w:sz w:val="18"/>
          <w:szCs w:val="18"/>
        </w:rPr>
      </w:pPr>
      <w:r w:rsidRPr="001078AB">
        <w:rPr>
          <w:rFonts w:ascii="Tw Cen MT" w:eastAsia="Twentieth Century" w:hAnsi="Tw Cen MT" w:cs="Twentieth Century"/>
          <w:b/>
          <w:i/>
          <w:iCs/>
          <w:sz w:val="18"/>
          <w:szCs w:val="18"/>
        </w:rPr>
        <w:t xml:space="preserve">Naturally, within ourselves, God and His ____________ are not precious, treasure, or wisdom to us. </w:t>
      </w:r>
    </w:p>
    <w:p w14:paraId="00000019" w14:textId="77777777" w:rsidR="00B12737" w:rsidRPr="001078AB" w:rsidRDefault="00000000">
      <w:pPr>
        <w:spacing w:line="192" w:lineRule="auto"/>
        <w:rPr>
          <w:rFonts w:ascii="Tw Cen MT" w:eastAsia="Twentieth Century" w:hAnsi="Tw Cen MT" w:cs="Twentieth Century"/>
          <w:b/>
          <w:i/>
          <w:iCs/>
          <w:sz w:val="18"/>
          <w:szCs w:val="18"/>
        </w:rPr>
      </w:pPr>
      <w:r w:rsidRPr="001078AB">
        <w:rPr>
          <w:rFonts w:ascii="Tw Cen MT" w:eastAsia="Twentieth Century" w:hAnsi="Tw Cen MT" w:cs="Twentieth Century"/>
          <w:b/>
          <w:i/>
          <w:iCs/>
          <w:sz w:val="18"/>
          <w:szCs w:val="18"/>
        </w:rPr>
        <w:t xml:space="preserve">The only way the gospel can be rightly understood and our hearts’ affections for Jesus can be stirred to more true worship and service to Him is in the light of God’s ____________ and our sinfulness.  </w:t>
      </w:r>
    </w:p>
    <w:p w14:paraId="0000001A" w14:textId="77777777" w:rsidR="00B12737" w:rsidRPr="001078AB" w:rsidRDefault="00000000">
      <w:pPr>
        <w:spacing w:line="192" w:lineRule="auto"/>
        <w:rPr>
          <w:rFonts w:ascii="Tw Cen MT" w:eastAsia="Twentieth Century" w:hAnsi="Tw Cen MT" w:cs="Twentieth Century"/>
          <w:b/>
          <w:i/>
          <w:iCs/>
          <w:sz w:val="18"/>
          <w:szCs w:val="18"/>
        </w:rPr>
      </w:pPr>
      <w:r w:rsidRPr="001078AB">
        <w:rPr>
          <w:rFonts w:ascii="Tw Cen MT" w:eastAsia="Twentieth Century" w:hAnsi="Tw Cen MT" w:cs="Twentieth Century"/>
          <w:b/>
          <w:i/>
          <w:iCs/>
          <w:sz w:val="18"/>
          <w:szCs w:val="18"/>
        </w:rPr>
        <w:t>God wonderfully delights not only in being ____________   but also in being the ____________.</w:t>
      </w:r>
    </w:p>
    <w:p w14:paraId="0000001B" w14:textId="77777777" w:rsidR="00B12737" w:rsidRPr="001078AB" w:rsidRDefault="00000000">
      <w:pPr>
        <w:spacing w:line="192" w:lineRule="auto"/>
        <w:jc w:val="center"/>
        <w:rPr>
          <w:rFonts w:ascii="Tw Cen MT" w:eastAsia="Twentieth Century" w:hAnsi="Tw Cen MT" w:cs="Twentieth Century"/>
          <w:b/>
          <w:i/>
          <w:iCs/>
          <w:sz w:val="18"/>
          <w:szCs w:val="18"/>
        </w:rPr>
      </w:pPr>
      <w:r w:rsidRPr="001078AB">
        <w:rPr>
          <w:rFonts w:ascii="Tw Cen MT" w:eastAsia="Twentieth Century" w:hAnsi="Tw Cen MT" w:cs="Twentieth Century"/>
          <w:b/>
          <w:i/>
          <w:iCs/>
          <w:sz w:val="18"/>
          <w:szCs w:val="18"/>
        </w:rPr>
        <w:t>Take Home Truths</w:t>
      </w:r>
    </w:p>
    <w:p w14:paraId="0000001C" w14:textId="77777777" w:rsidR="00B12737" w:rsidRPr="001078AB" w:rsidRDefault="00000000">
      <w:pPr>
        <w:spacing w:line="192" w:lineRule="auto"/>
        <w:jc w:val="both"/>
        <w:rPr>
          <w:rFonts w:ascii="Tw Cen MT" w:eastAsia="Twentieth Century" w:hAnsi="Tw Cen MT" w:cs="Twentieth Century"/>
          <w:b/>
          <w:i/>
          <w:iCs/>
          <w:sz w:val="18"/>
          <w:szCs w:val="18"/>
        </w:rPr>
      </w:pPr>
      <w:r w:rsidRPr="001078AB">
        <w:rPr>
          <w:rFonts w:ascii="Tw Cen MT" w:eastAsia="Twentieth Century" w:hAnsi="Tw Cen MT" w:cs="Twentieth Century"/>
          <w:b/>
          <w:i/>
          <w:iCs/>
          <w:sz w:val="18"/>
          <w:szCs w:val="18"/>
        </w:rPr>
        <w:t xml:space="preserve">The question of 1:6 is only answered in one person – Jesus Christ. No one else can stand before God’s just anger and wrath. The innocent son of God willfully took the full cup of a Holy God’s rightful and just wrath against sin - all of the sin that you and I commit so flippantly, carelessly, and purposely. Christ stood in your place in order to drink every last drop of the awful and terrible cup of God’s wrath for sin. </w:t>
      </w:r>
    </w:p>
    <w:p w14:paraId="0000001D" w14:textId="77777777" w:rsidR="00B12737" w:rsidRPr="001078AB" w:rsidRDefault="00000000">
      <w:pPr>
        <w:spacing w:line="192" w:lineRule="auto"/>
        <w:jc w:val="both"/>
        <w:rPr>
          <w:rFonts w:ascii="Tw Cen MT" w:eastAsia="Twentieth Century" w:hAnsi="Tw Cen MT" w:cs="Twentieth Century"/>
          <w:b/>
          <w:i/>
          <w:iCs/>
          <w:sz w:val="18"/>
          <w:szCs w:val="18"/>
        </w:rPr>
      </w:pPr>
      <w:r w:rsidRPr="001078AB">
        <w:rPr>
          <w:rFonts w:ascii="Tw Cen MT" w:eastAsia="Twentieth Century" w:hAnsi="Tw Cen MT" w:cs="Twentieth Century"/>
          <w:b/>
          <w:i/>
          <w:iCs/>
          <w:sz w:val="18"/>
          <w:szCs w:val="18"/>
        </w:rPr>
        <w:t xml:space="preserve">Hear this, receive this, walk slowly through this book and tremble at God’s wrath and then think of Jesus and marvel at God’s grace to forgive and turn back His wrath.  </w:t>
      </w:r>
    </w:p>
    <w:p w14:paraId="0000001E" w14:textId="77777777" w:rsidR="00B12737" w:rsidRPr="001078AB" w:rsidRDefault="00000000">
      <w:pPr>
        <w:spacing w:line="192" w:lineRule="auto"/>
        <w:jc w:val="both"/>
        <w:rPr>
          <w:rFonts w:ascii="Tw Cen MT" w:eastAsia="Twentieth Century" w:hAnsi="Tw Cen MT" w:cs="Twentieth Century"/>
          <w:b/>
          <w:i/>
          <w:iCs/>
          <w:sz w:val="18"/>
          <w:szCs w:val="18"/>
        </w:rPr>
      </w:pPr>
      <w:r w:rsidRPr="001078AB">
        <w:rPr>
          <w:rFonts w:ascii="Tw Cen MT" w:eastAsia="Twentieth Century" w:hAnsi="Tw Cen MT" w:cs="Twentieth Century"/>
          <w:b/>
          <w:i/>
          <w:iCs/>
          <w:sz w:val="18"/>
          <w:szCs w:val="18"/>
        </w:rPr>
        <w:t xml:space="preserve">May the Lord use these truths to stir our hearts’ affections for Jesus while encouraging greater and more true worship and service to Him.  </w:t>
      </w:r>
    </w:p>
    <w:p w14:paraId="0000001F" w14:textId="77777777" w:rsidR="00B12737" w:rsidRDefault="00000000">
      <w:pPr>
        <w:spacing w:line="192" w:lineRule="auto"/>
        <w:jc w:val="both"/>
        <w:rPr>
          <w:sz w:val="18"/>
          <w:szCs w:val="18"/>
        </w:rPr>
      </w:pPr>
      <w:r>
        <w:rPr>
          <w:sz w:val="18"/>
          <w:szCs w:val="18"/>
          <w:u w:val="single"/>
        </w:rPr>
        <w:t>Blanks:</w:t>
      </w:r>
      <w:r>
        <w:rPr>
          <w:sz w:val="18"/>
          <w:szCs w:val="18"/>
        </w:rPr>
        <w:t xml:space="preserve"> God; greater; glory; justice; aligned; Nahum; rebellion; God; ways; holiness; just &amp; justifier;</w:t>
      </w:r>
    </w:p>
    <w:p w14:paraId="00000020" w14:textId="77777777" w:rsidR="00B12737" w:rsidRDefault="00000000">
      <w:pPr>
        <w:spacing w:line="480" w:lineRule="auto"/>
        <w:jc w:val="center"/>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lastRenderedPageBreak/>
        <w:t>Congregational Reading – Isaiah 53: 3-6</w:t>
      </w:r>
    </w:p>
    <w:p w14:paraId="00000021" w14:textId="77777777" w:rsidR="00B12737" w:rsidRDefault="00000000">
      <w:pPr>
        <w:shd w:val="clear" w:color="auto" w:fill="FFFFFF"/>
        <w:spacing w:line="480" w:lineRule="auto"/>
        <w:jc w:val="both"/>
        <w:rPr>
          <w:rFonts w:ascii="Twentieth Century" w:eastAsia="Twentieth Century" w:hAnsi="Twentieth Century" w:cs="Twentieth Century"/>
          <w:color w:val="000000"/>
          <w:sz w:val="24"/>
          <w:szCs w:val="24"/>
        </w:rPr>
      </w:pPr>
      <w:r>
        <w:rPr>
          <w:rFonts w:ascii="Twentieth Century" w:eastAsia="Twentieth Century" w:hAnsi="Twentieth Century" w:cs="Twentieth Century"/>
          <w:color w:val="000000"/>
          <w:sz w:val="24"/>
          <w:szCs w:val="24"/>
        </w:rPr>
        <w:t>He was despised and rejected</w:t>
      </w:r>
      <w:r>
        <w:rPr>
          <w:rFonts w:ascii="Twentieth Century" w:eastAsia="Twentieth Century" w:hAnsi="Twentieth Century" w:cs="Twentieth Century"/>
          <w:color w:val="000000"/>
          <w:sz w:val="24"/>
          <w:szCs w:val="24"/>
          <w:vertAlign w:val="superscript"/>
        </w:rPr>
        <w:t xml:space="preserve"> </w:t>
      </w:r>
      <w:r>
        <w:rPr>
          <w:rFonts w:ascii="Twentieth Century" w:eastAsia="Twentieth Century" w:hAnsi="Twentieth Century" w:cs="Twentieth Century"/>
          <w:color w:val="000000"/>
          <w:sz w:val="24"/>
          <w:szCs w:val="24"/>
        </w:rPr>
        <w:t>by men, a man of sorrows</w:t>
      </w:r>
      <w:r>
        <w:rPr>
          <w:rFonts w:ascii="Twentieth Century" w:eastAsia="Twentieth Century" w:hAnsi="Twentieth Century" w:cs="Twentieth Century"/>
          <w:color w:val="000000"/>
          <w:sz w:val="24"/>
          <w:szCs w:val="24"/>
          <w:vertAlign w:val="superscript"/>
        </w:rPr>
        <w:t xml:space="preserve"> </w:t>
      </w:r>
      <w:r>
        <w:rPr>
          <w:rFonts w:ascii="Twentieth Century" w:eastAsia="Twentieth Century" w:hAnsi="Twentieth Century" w:cs="Twentieth Century"/>
          <w:color w:val="000000"/>
          <w:sz w:val="24"/>
          <w:szCs w:val="24"/>
        </w:rPr>
        <w:t xml:space="preserve">and </w:t>
      </w:r>
    </w:p>
    <w:p w14:paraId="00000022" w14:textId="77777777" w:rsidR="00B12737" w:rsidRDefault="00000000">
      <w:pPr>
        <w:shd w:val="clear" w:color="auto" w:fill="FFFFFF"/>
        <w:spacing w:line="480" w:lineRule="auto"/>
        <w:jc w:val="both"/>
        <w:rPr>
          <w:rFonts w:ascii="Twentieth Century" w:eastAsia="Twentieth Century" w:hAnsi="Twentieth Century" w:cs="Twentieth Century"/>
          <w:color w:val="000000"/>
          <w:sz w:val="24"/>
          <w:szCs w:val="24"/>
        </w:rPr>
      </w:pPr>
      <w:r>
        <w:rPr>
          <w:rFonts w:ascii="Twentieth Century" w:eastAsia="Twentieth Century" w:hAnsi="Twentieth Century" w:cs="Twentieth Century"/>
          <w:color w:val="000000"/>
          <w:sz w:val="24"/>
          <w:szCs w:val="24"/>
        </w:rPr>
        <w:t>acquainted with</w:t>
      </w:r>
      <w:r>
        <w:rPr>
          <w:rFonts w:ascii="Twentieth Century" w:eastAsia="Twentieth Century" w:hAnsi="Twentieth Century" w:cs="Twentieth Century"/>
          <w:color w:val="000000"/>
          <w:sz w:val="24"/>
          <w:szCs w:val="24"/>
          <w:vertAlign w:val="superscript"/>
        </w:rPr>
        <w:t xml:space="preserve"> </w:t>
      </w:r>
      <w:r>
        <w:rPr>
          <w:rFonts w:ascii="Twentieth Century" w:eastAsia="Twentieth Century" w:hAnsi="Twentieth Century" w:cs="Twentieth Century"/>
          <w:color w:val="000000"/>
          <w:sz w:val="24"/>
          <w:szCs w:val="24"/>
        </w:rPr>
        <w:t xml:space="preserve">grief; and as one from whom men hide their faces </w:t>
      </w:r>
    </w:p>
    <w:p w14:paraId="00000023" w14:textId="77777777" w:rsidR="00B12737" w:rsidRDefault="00000000">
      <w:pPr>
        <w:shd w:val="clear" w:color="auto" w:fill="FFFFFF"/>
        <w:spacing w:line="480" w:lineRule="auto"/>
        <w:jc w:val="both"/>
        <w:rPr>
          <w:rFonts w:ascii="Twentieth Century" w:eastAsia="Twentieth Century" w:hAnsi="Twentieth Century" w:cs="Twentieth Century"/>
          <w:color w:val="000000"/>
          <w:sz w:val="24"/>
          <w:szCs w:val="24"/>
        </w:rPr>
      </w:pPr>
      <w:r>
        <w:rPr>
          <w:rFonts w:ascii="Twentieth Century" w:eastAsia="Twentieth Century" w:hAnsi="Twentieth Century" w:cs="Twentieth Century"/>
          <w:color w:val="000000"/>
          <w:sz w:val="24"/>
          <w:szCs w:val="24"/>
        </w:rPr>
        <w:t xml:space="preserve">he was despised, and we esteemed him not. Surely, he has borne </w:t>
      </w:r>
      <w:proofErr w:type="gramStart"/>
      <w:r>
        <w:rPr>
          <w:rFonts w:ascii="Twentieth Century" w:eastAsia="Twentieth Century" w:hAnsi="Twentieth Century" w:cs="Twentieth Century"/>
          <w:color w:val="000000"/>
          <w:sz w:val="24"/>
          <w:szCs w:val="24"/>
        </w:rPr>
        <w:t>our</w:t>
      </w:r>
      <w:proofErr w:type="gramEnd"/>
      <w:r>
        <w:rPr>
          <w:rFonts w:ascii="Twentieth Century" w:eastAsia="Twentieth Century" w:hAnsi="Twentieth Century" w:cs="Twentieth Century"/>
          <w:color w:val="000000"/>
          <w:sz w:val="24"/>
          <w:szCs w:val="24"/>
        </w:rPr>
        <w:t xml:space="preserve"> </w:t>
      </w:r>
    </w:p>
    <w:p w14:paraId="00000024" w14:textId="77777777" w:rsidR="00B12737" w:rsidRDefault="00000000">
      <w:pPr>
        <w:shd w:val="clear" w:color="auto" w:fill="FFFFFF"/>
        <w:spacing w:line="480" w:lineRule="auto"/>
        <w:jc w:val="both"/>
        <w:rPr>
          <w:rFonts w:ascii="Twentieth Century" w:eastAsia="Twentieth Century" w:hAnsi="Twentieth Century" w:cs="Twentieth Century"/>
          <w:color w:val="000000"/>
          <w:sz w:val="24"/>
          <w:szCs w:val="24"/>
        </w:rPr>
      </w:pPr>
      <w:r>
        <w:rPr>
          <w:rFonts w:ascii="Twentieth Century" w:eastAsia="Twentieth Century" w:hAnsi="Twentieth Century" w:cs="Twentieth Century"/>
          <w:color w:val="000000"/>
          <w:sz w:val="24"/>
          <w:szCs w:val="24"/>
        </w:rPr>
        <w:t xml:space="preserve">griefs and carried our sorrows; yet we esteemed him stricken, smitten </w:t>
      </w:r>
    </w:p>
    <w:p w14:paraId="00000025" w14:textId="77777777" w:rsidR="00B12737" w:rsidRDefault="00000000">
      <w:pPr>
        <w:shd w:val="clear" w:color="auto" w:fill="FFFFFF"/>
        <w:spacing w:line="480" w:lineRule="auto"/>
        <w:jc w:val="both"/>
        <w:rPr>
          <w:rFonts w:ascii="Twentieth Century" w:eastAsia="Twentieth Century" w:hAnsi="Twentieth Century" w:cs="Twentieth Century"/>
          <w:color w:val="000000"/>
          <w:sz w:val="24"/>
          <w:szCs w:val="24"/>
        </w:rPr>
      </w:pPr>
      <w:r>
        <w:rPr>
          <w:rFonts w:ascii="Twentieth Century" w:eastAsia="Twentieth Century" w:hAnsi="Twentieth Century" w:cs="Twentieth Century"/>
          <w:color w:val="000000"/>
          <w:sz w:val="24"/>
          <w:szCs w:val="24"/>
        </w:rPr>
        <w:t xml:space="preserve">by God, and afflicted. But he was pierced for our transgressions; he was crushed for our iniquities; upon him was the chastisement that </w:t>
      </w:r>
    </w:p>
    <w:p w14:paraId="00000026" w14:textId="77777777" w:rsidR="00B12737" w:rsidRDefault="00000000">
      <w:pPr>
        <w:shd w:val="clear" w:color="auto" w:fill="FFFFFF"/>
        <w:spacing w:line="480" w:lineRule="auto"/>
        <w:jc w:val="both"/>
        <w:rPr>
          <w:rFonts w:ascii="Twentieth Century" w:eastAsia="Twentieth Century" w:hAnsi="Twentieth Century" w:cs="Twentieth Century"/>
          <w:color w:val="000000"/>
          <w:sz w:val="24"/>
          <w:szCs w:val="24"/>
        </w:rPr>
      </w:pPr>
      <w:r>
        <w:rPr>
          <w:rFonts w:ascii="Twentieth Century" w:eastAsia="Twentieth Century" w:hAnsi="Twentieth Century" w:cs="Twentieth Century"/>
          <w:color w:val="000000"/>
          <w:sz w:val="24"/>
          <w:szCs w:val="24"/>
        </w:rPr>
        <w:t xml:space="preserve">brought us peace, and with his wounds we are healed. All we like </w:t>
      </w:r>
    </w:p>
    <w:p w14:paraId="00000027" w14:textId="77777777" w:rsidR="00B12737" w:rsidRDefault="00000000">
      <w:pPr>
        <w:shd w:val="clear" w:color="auto" w:fill="FFFFFF"/>
        <w:spacing w:line="480" w:lineRule="auto"/>
        <w:jc w:val="both"/>
        <w:rPr>
          <w:rFonts w:ascii="Twentieth Century" w:eastAsia="Twentieth Century" w:hAnsi="Twentieth Century" w:cs="Twentieth Century"/>
          <w:color w:val="000000"/>
          <w:sz w:val="24"/>
          <w:szCs w:val="24"/>
        </w:rPr>
      </w:pPr>
      <w:r>
        <w:rPr>
          <w:rFonts w:ascii="Twentieth Century" w:eastAsia="Twentieth Century" w:hAnsi="Twentieth Century" w:cs="Twentieth Century"/>
          <w:color w:val="000000"/>
          <w:sz w:val="24"/>
          <w:szCs w:val="24"/>
        </w:rPr>
        <w:t xml:space="preserve">sheep have gone astray; we have turned—every one—to his own </w:t>
      </w:r>
    </w:p>
    <w:p w14:paraId="00000028" w14:textId="77777777" w:rsidR="00B12737" w:rsidRDefault="00000000">
      <w:pPr>
        <w:shd w:val="clear" w:color="auto" w:fill="FFFFFF"/>
        <w:spacing w:line="480" w:lineRule="auto"/>
        <w:jc w:val="both"/>
        <w:rPr>
          <w:rFonts w:ascii="Twentieth Century" w:eastAsia="Twentieth Century" w:hAnsi="Twentieth Century" w:cs="Twentieth Century"/>
          <w:color w:val="000000"/>
          <w:sz w:val="24"/>
          <w:szCs w:val="24"/>
        </w:rPr>
      </w:pPr>
      <w:r>
        <w:rPr>
          <w:rFonts w:ascii="Twentieth Century" w:eastAsia="Twentieth Century" w:hAnsi="Twentieth Century" w:cs="Twentieth Century"/>
          <w:color w:val="000000"/>
          <w:sz w:val="24"/>
          <w:szCs w:val="24"/>
        </w:rPr>
        <w:t>way; and the </w:t>
      </w:r>
      <w:r>
        <w:rPr>
          <w:rFonts w:ascii="Twentieth Century" w:eastAsia="Twentieth Century" w:hAnsi="Twentieth Century" w:cs="Twentieth Century"/>
          <w:smallCaps/>
          <w:color w:val="000000"/>
          <w:sz w:val="24"/>
          <w:szCs w:val="24"/>
        </w:rPr>
        <w:t>Lord</w:t>
      </w:r>
      <w:r>
        <w:rPr>
          <w:rFonts w:ascii="Twentieth Century" w:eastAsia="Twentieth Century" w:hAnsi="Twentieth Century" w:cs="Twentieth Century"/>
          <w:color w:val="000000"/>
          <w:sz w:val="24"/>
          <w:szCs w:val="24"/>
        </w:rPr>
        <w:t> has laid on him the iniquity of us all.</w:t>
      </w:r>
    </w:p>
    <w:p w14:paraId="00000029" w14:textId="77777777" w:rsidR="00B12737" w:rsidRDefault="00000000">
      <w:pPr>
        <w:spacing w:line="192" w:lineRule="auto"/>
        <w:jc w:val="both"/>
        <w:rPr>
          <w:rFonts w:ascii="Twentieth Century" w:eastAsia="Twentieth Century" w:hAnsi="Twentieth Century" w:cs="Twentieth Century"/>
          <w:b/>
          <w:sz w:val="18"/>
          <w:szCs w:val="18"/>
        </w:rPr>
      </w:pPr>
      <w:r>
        <w:rPr>
          <w:rFonts w:ascii="Quattrocento Sans" w:eastAsia="Quattrocento Sans" w:hAnsi="Quattrocento Sans" w:cs="Quattrocento Sans"/>
          <w:color w:val="000000"/>
          <w:sz w:val="24"/>
          <w:szCs w:val="24"/>
        </w:rPr>
        <w:br/>
      </w:r>
    </w:p>
    <w:p w14:paraId="0000002A" w14:textId="77777777" w:rsidR="00B12737" w:rsidRDefault="00B12737">
      <w:pPr>
        <w:rPr>
          <w:rFonts w:ascii="Twentieth Century" w:eastAsia="Twentieth Century" w:hAnsi="Twentieth Century" w:cs="Twentieth Century"/>
          <w:b/>
          <w:sz w:val="21"/>
          <w:szCs w:val="21"/>
        </w:rPr>
      </w:pPr>
    </w:p>
    <w:p w14:paraId="0000002B" w14:textId="77777777" w:rsidR="00B12737" w:rsidRDefault="00B12737">
      <w:pPr>
        <w:rPr>
          <w:rFonts w:ascii="Twentieth Century" w:eastAsia="Twentieth Century" w:hAnsi="Twentieth Century" w:cs="Twentieth Century"/>
          <w:b/>
          <w:sz w:val="21"/>
          <w:szCs w:val="21"/>
        </w:rPr>
      </w:pPr>
    </w:p>
    <w:p w14:paraId="0000002C" w14:textId="77777777" w:rsidR="00B12737" w:rsidRDefault="00B12737">
      <w:pPr>
        <w:rPr>
          <w:rFonts w:ascii="Twentieth Century" w:eastAsia="Twentieth Century" w:hAnsi="Twentieth Century" w:cs="Twentieth Century"/>
          <w:b/>
          <w:sz w:val="21"/>
          <w:szCs w:val="21"/>
        </w:rPr>
      </w:pPr>
    </w:p>
    <w:p w14:paraId="0000002D" w14:textId="77777777" w:rsidR="00B12737" w:rsidRDefault="00B12737">
      <w:pPr>
        <w:rPr>
          <w:rFonts w:ascii="Twentieth Century" w:eastAsia="Twentieth Century" w:hAnsi="Twentieth Century" w:cs="Twentieth Century"/>
          <w:b/>
          <w:sz w:val="21"/>
          <w:szCs w:val="21"/>
        </w:rPr>
      </w:pPr>
    </w:p>
    <w:p w14:paraId="7B013E39" w14:textId="77777777" w:rsidR="001078AB" w:rsidRPr="001078AB" w:rsidRDefault="001078AB" w:rsidP="001078AB">
      <w:pPr>
        <w:spacing w:after="0" w:line="192" w:lineRule="auto"/>
        <w:jc w:val="center"/>
        <w:rPr>
          <w:rFonts w:ascii="Tw Cen MT" w:eastAsia="Twentieth Century" w:hAnsi="Tw Cen MT" w:cs="Twentieth Century"/>
          <w:b/>
          <w:i/>
          <w:iCs/>
          <w:color w:val="000000"/>
          <w:sz w:val="18"/>
          <w:szCs w:val="18"/>
          <w:u w:val="single"/>
        </w:rPr>
      </w:pPr>
      <w:r w:rsidRPr="001078AB">
        <w:rPr>
          <w:rFonts w:ascii="Tw Cen MT" w:eastAsia="Twentieth Century" w:hAnsi="Tw Cen MT" w:cs="Twentieth Century"/>
          <w:b/>
          <w:i/>
          <w:iCs/>
          <w:color w:val="000000"/>
          <w:sz w:val="18"/>
          <w:szCs w:val="18"/>
          <w:u w:val="single"/>
        </w:rPr>
        <w:lastRenderedPageBreak/>
        <w:t>SERMON NOTES</w:t>
      </w:r>
    </w:p>
    <w:p w14:paraId="79BD17CD" w14:textId="77777777" w:rsidR="001078AB" w:rsidRPr="001078AB" w:rsidRDefault="001078AB" w:rsidP="001078AB">
      <w:pPr>
        <w:spacing w:after="0" w:line="192" w:lineRule="auto"/>
        <w:jc w:val="center"/>
        <w:rPr>
          <w:rFonts w:ascii="Tw Cen MT" w:eastAsia="Twentieth Century" w:hAnsi="Tw Cen MT" w:cs="Twentieth Century"/>
          <w:b/>
          <w:i/>
          <w:iCs/>
          <w:color w:val="000000"/>
          <w:sz w:val="18"/>
          <w:szCs w:val="18"/>
        </w:rPr>
      </w:pPr>
      <w:r w:rsidRPr="001078AB">
        <w:rPr>
          <w:rFonts w:ascii="Tw Cen MT" w:eastAsia="Twentieth Century" w:hAnsi="Tw Cen MT" w:cs="Twentieth Century"/>
          <w:b/>
          <w:i/>
          <w:iCs/>
          <w:color w:val="000000"/>
          <w:sz w:val="18"/>
          <w:szCs w:val="18"/>
        </w:rPr>
        <w:t xml:space="preserve">Behold Our God: Comfort in the Uncomfortable </w:t>
      </w:r>
    </w:p>
    <w:p w14:paraId="6647007E" w14:textId="77777777" w:rsidR="001078AB" w:rsidRPr="001078AB" w:rsidRDefault="001078AB" w:rsidP="001078AB">
      <w:pPr>
        <w:spacing w:after="0" w:line="192" w:lineRule="auto"/>
        <w:jc w:val="center"/>
        <w:rPr>
          <w:rFonts w:ascii="Tw Cen MT" w:eastAsia="Twentieth Century" w:hAnsi="Tw Cen MT" w:cs="Twentieth Century"/>
          <w:b/>
          <w:i/>
          <w:iCs/>
          <w:color w:val="000000"/>
          <w:sz w:val="18"/>
          <w:szCs w:val="18"/>
        </w:rPr>
      </w:pPr>
      <w:r w:rsidRPr="001078AB">
        <w:rPr>
          <w:rFonts w:ascii="Tw Cen MT" w:eastAsia="Twentieth Century" w:hAnsi="Tw Cen MT" w:cs="Twentieth Century"/>
          <w:b/>
          <w:i/>
          <w:iCs/>
          <w:color w:val="000000"/>
          <w:sz w:val="18"/>
          <w:szCs w:val="18"/>
        </w:rPr>
        <w:t>A Sermon Series Through the Book of Nahum</w:t>
      </w:r>
    </w:p>
    <w:p w14:paraId="4CEAC6B4" w14:textId="77777777" w:rsidR="001078AB" w:rsidRPr="001078AB" w:rsidRDefault="001078AB" w:rsidP="001078AB">
      <w:pPr>
        <w:pBdr>
          <w:top w:val="nil"/>
          <w:left w:val="nil"/>
          <w:bottom w:val="nil"/>
          <w:right w:val="nil"/>
          <w:between w:val="nil"/>
        </w:pBdr>
        <w:spacing w:after="0" w:line="192" w:lineRule="auto"/>
        <w:jc w:val="center"/>
        <w:rPr>
          <w:rFonts w:ascii="MV Boli" w:eastAsia="MV Boli" w:hAnsi="MV Boli" w:cs="MV Boli"/>
          <w:b/>
          <w:i/>
          <w:iCs/>
          <w:color w:val="000000"/>
          <w:sz w:val="18"/>
          <w:szCs w:val="18"/>
        </w:rPr>
      </w:pPr>
      <w:r w:rsidRPr="001078AB">
        <w:rPr>
          <w:rFonts w:ascii="MV Boli" w:eastAsia="MV Boli" w:hAnsi="MV Boli" w:cs="MV Boli"/>
          <w:b/>
          <w:i/>
          <w:iCs/>
          <w:color w:val="000000"/>
          <w:sz w:val="18"/>
          <w:szCs w:val="18"/>
        </w:rPr>
        <w:t>“Astounded by His Wrath. Astonished by His Grace”</w:t>
      </w:r>
    </w:p>
    <w:p w14:paraId="65D5B491" w14:textId="77777777" w:rsidR="001078AB" w:rsidRPr="001078AB" w:rsidRDefault="001078AB" w:rsidP="001078AB">
      <w:pPr>
        <w:pBdr>
          <w:top w:val="nil"/>
          <w:left w:val="nil"/>
          <w:bottom w:val="nil"/>
          <w:right w:val="nil"/>
          <w:between w:val="nil"/>
        </w:pBdr>
        <w:spacing w:after="0" w:line="192" w:lineRule="auto"/>
        <w:jc w:val="center"/>
        <w:rPr>
          <w:rFonts w:ascii="Tw Cen MT" w:eastAsia="Twentieth Century" w:hAnsi="Tw Cen MT" w:cs="Twentieth Century"/>
          <w:b/>
          <w:i/>
          <w:iCs/>
          <w:color w:val="000000"/>
          <w:sz w:val="18"/>
          <w:szCs w:val="18"/>
        </w:rPr>
      </w:pPr>
      <w:r w:rsidRPr="001078AB">
        <w:rPr>
          <w:rFonts w:ascii="Tw Cen MT" w:eastAsia="Twentieth Century" w:hAnsi="Tw Cen MT" w:cs="Twentieth Century"/>
          <w:b/>
          <w:i/>
          <w:iCs/>
          <w:color w:val="000000"/>
          <w:sz w:val="18"/>
          <w:szCs w:val="18"/>
        </w:rPr>
        <w:t>Nahum 1:6-7; 2:13</w:t>
      </w:r>
    </w:p>
    <w:p w14:paraId="527CFBF6" w14:textId="77777777" w:rsidR="001078AB" w:rsidRPr="001078AB" w:rsidRDefault="001078AB" w:rsidP="001078AB">
      <w:pPr>
        <w:pBdr>
          <w:top w:val="nil"/>
          <w:left w:val="nil"/>
          <w:bottom w:val="nil"/>
          <w:right w:val="nil"/>
          <w:between w:val="nil"/>
        </w:pBdr>
        <w:spacing w:after="0" w:line="192" w:lineRule="auto"/>
        <w:jc w:val="both"/>
        <w:rPr>
          <w:rFonts w:ascii="Tw Cen MT" w:eastAsia="Twentieth Century" w:hAnsi="Tw Cen MT" w:cs="Twentieth Century"/>
          <w:b/>
          <w:i/>
          <w:iCs/>
          <w:color w:val="000000"/>
          <w:sz w:val="18"/>
          <w:szCs w:val="18"/>
        </w:rPr>
      </w:pPr>
    </w:p>
    <w:p w14:paraId="1FDAEBAE" w14:textId="77777777" w:rsidR="001078AB" w:rsidRPr="001078AB" w:rsidRDefault="001078AB" w:rsidP="001078AB">
      <w:pPr>
        <w:pBdr>
          <w:top w:val="nil"/>
          <w:left w:val="nil"/>
          <w:bottom w:val="nil"/>
          <w:right w:val="nil"/>
          <w:between w:val="nil"/>
        </w:pBdr>
        <w:spacing w:after="0" w:line="192" w:lineRule="auto"/>
        <w:jc w:val="both"/>
        <w:rPr>
          <w:rFonts w:ascii="Tw Cen MT" w:eastAsia="Twentieth Century" w:hAnsi="Tw Cen MT" w:cs="Twentieth Century"/>
          <w:b/>
          <w:i/>
          <w:iCs/>
          <w:color w:val="000000"/>
          <w:sz w:val="18"/>
          <w:szCs w:val="18"/>
        </w:rPr>
      </w:pPr>
      <w:r w:rsidRPr="001078AB">
        <w:rPr>
          <w:rFonts w:ascii="Tw Cen MT" w:eastAsia="Twentieth Century" w:hAnsi="Tw Cen MT" w:cs="Twentieth Century"/>
          <w:b/>
          <w:i/>
          <w:iCs/>
          <w:color w:val="000000"/>
          <w:sz w:val="18"/>
          <w:szCs w:val="18"/>
        </w:rPr>
        <w:t>Through the book of Nahum, ____________intends for us to see a well-rounded, varied, and full picture of who He is to the end that we might be comforted by the truth of how He has revealed Himself in Scripture.</w:t>
      </w:r>
    </w:p>
    <w:p w14:paraId="2C90277D" w14:textId="77777777" w:rsidR="001078AB" w:rsidRPr="001078AB" w:rsidRDefault="001078AB" w:rsidP="001078AB">
      <w:pPr>
        <w:pBdr>
          <w:top w:val="nil"/>
          <w:left w:val="nil"/>
          <w:bottom w:val="nil"/>
          <w:right w:val="nil"/>
          <w:between w:val="nil"/>
        </w:pBdr>
        <w:spacing w:after="0" w:line="192" w:lineRule="auto"/>
        <w:jc w:val="both"/>
        <w:rPr>
          <w:rFonts w:ascii="Tw Cen MT" w:eastAsia="Twentieth Century" w:hAnsi="Tw Cen MT" w:cs="Twentieth Century"/>
          <w:b/>
          <w:i/>
          <w:iCs/>
          <w:color w:val="000000"/>
          <w:sz w:val="18"/>
          <w:szCs w:val="18"/>
        </w:rPr>
      </w:pPr>
    </w:p>
    <w:p w14:paraId="31479F82" w14:textId="77777777" w:rsidR="001078AB" w:rsidRPr="001078AB" w:rsidRDefault="001078AB" w:rsidP="001078AB">
      <w:pPr>
        <w:pBdr>
          <w:top w:val="nil"/>
          <w:left w:val="nil"/>
          <w:bottom w:val="nil"/>
          <w:right w:val="nil"/>
          <w:between w:val="nil"/>
        </w:pBdr>
        <w:spacing w:after="0" w:line="192" w:lineRule="auto"/>
        <w:jc w:val="both"/>
        <w:rPr>
          <w:rFonts w:ascii="Tw Cen MT" w:eastAsia="Twentieth Century" w:hAnsi="Tw Cen MT" w:cs="Twentieth Century"/>
          <w:b/>
          <w:i/>
          <w:iCs/>
          <w:color w:val="000000"/>
          <w:sz w:val="18"/>
          <w:szCs w:val="18"/>
        </w:rPr>
      </w:pPr>
      <w:r w:rsidRPr="001078AB">
        <w:rPr>
          <w:rFonts w:ascii="Tw Cen MT" w:eastAsia="Twentieth Century" w:hAnsi="Tw Cen MT" w:cs="Twentieth Century"/>
          <w:b/>
          <w:i/>
          <w:iCs/>
          <w:color w:val="000000"/>
          <w:sz w:val="18"/>
          <w:szCs w:val="18"/>
        </w:rPr>
        <w:t xml:space="preserve">When it comes to what you will take away and learn from this wonderful little book, my pastoral prayer and hope is several </w:t>
      </w:r>
      <w:proofErr w:type="gramStart"/>
      <w:r w:rsidRPr="001078AB">
        <w:rPr>
          <w:rFonts w:ascii="Tw Cen MT" w:eastAsia="Twentieth Century" w:hAnsi="Tw Cen MT" w:cs="Twentieth Century"/>
          <w:b/>
          <w:i/>
          <w:iCs/>
          <w:color w:val="000000"/>
          <w:sz w:val="18"/>
          <w:szCs w:val="18"/>
        </w:rPr>
        <w:t>fold</w:t>
      </w:r>
      <w:proofErr w:type="gramEnd"/>
      <w:r w:rsidRPr="001078AB">
        <w:rPr>
          <w:rFonts w:ascii="Tw Cen MT" w:eastAsia="Twentieth Century" w:hAnsi="Tw Cen MT" w:cs="Twentieth Century"/>
          <w:b/>
          <w:i/>
          <w:iCs/>
          <w:color w:val="000000"/>
          <w:sz w:val="18"/>
          <w:szCs w:val="18"/>
        </w:rPr>
        <w:t>:</w:t>
      </w:r>
    </w:p>
    <w:p w14:paraId="23BF0170" w14:textId="77777777" w:rsidR="001078AB" w:rsidRPr="001078AB" w:rsidRDefault="001078AB" w:rsidP="001078AB">
      <w:pPr>
        <w:pBdr>
          <w:top w:val="nil"/>
          <w:left w:val="nil"/>
          <w:bottom w:val="nil"/>
          <w:right w:val="nil"/>
          <w:between w:val="nil"/>
        </w:pBdr>
        <w:spacing w:after="0" w:line="192" w:lineRule="auto"/>
        <w:jc w:val="both"/>
        <w:rPr>
          <w:rFonts w:ascii="Tw Cen MT" w:eastAsia="Twentieth Century" w:hAnsi="Tw Cen MT" w:cs="Twentieth Century"/>
          <w:b/>
          <w:i/>
          <w:iCs/>
          <w:color w:val="000000"/>
          <w:sz w:val="18"/>
          <w:szCs w:val="18"/>
        </w:rPr>
      </w:pPr>
      <w:r w:rsidRPr="001078AB">
        <w:rPr>
          <w:rFonts w:ascii="Tw Cen MT" w:eastAsia="Twentieth Century" w:hAnsi="Tw Cen MT" w:cs="Twentieth Century"/>
          <w:b/>
          <w:i/>
          <w:iCs/>
          <w:color w:val="000000"/>
          <w:sz w:val="18"/>
          <w:szCs w:val="18"/>
        </w:rPr>
        <w:tab/>
      </w:r>
    </w:p>
    <w:p w14:paraId="71A6FCE7" w14:textId="77777777" w:rsidR="001078AB" w:rsidRPr="001078AB" w:rsidRDefault="001078AB" w:rsidP="001078AB">
      <w:pPr>
        <w:numPr>
          <w:ilvl w:val="0"/>
          <w:numId w:val="1"/>
        </w:numPr>
        <w:pBdr>
          <w:top w:val="nil"/>
          <w:left w:val="nil"/>
          <w:bottom w:val="nil"/>
          <w:right w:val="nil"/>
          <w:between w:val="nil"/>
        </w:pBdr>
        <w:spacing w:after="0" w:line="192" w:lineRule="auto"/>
        <w:jc w:val="both"/>
        <w:rPr>
          <w:rFonts w:ascii="Tw Cen MT" w:eastAsia="Twentieth Century" w:hAnsi="Tw Cen MT" w:cs="Twentieth Century"/>
          <w:b/>
          <w:i/>
          <w:iCs/>
          <w:color w:val="000000"/>
          <w:sz w:val="18"/>
          <w:szCs w:val="18"/>
        </w:rPr>
      </w:pPr>
      <w:r w:rsidRPr="001078AB">
        <w:rPr>
          <w:rFonts w:ascii="Tw Cen MT" w:eastAsia="Twentieth Century" w:hAnsi="Tw Cen MT" w:cs="Twentieth Century"/>
          <w:b/>
          <w:i/>
          <w:iCs/>
          <w:color w:val="000000"/>
          <w:sz w:val="18"/>
          <w:szCs w:val="18"/>
        </w:rPr>
        <w:t>That our understanding of God would be enhanced and made ____________.</w:t>
      </w:r>
    </w:p>
    <w:p w14:paraId="2E41143E" w14:textId="77777777" w:rsidR="001078AB" w:rsidRPr="001078AB" w:rsidRDefault="001078AB" w:rsidP="001078AB">
      <w:pPr>
        <w:pBdr>
          <w:top w:val="nil"/>
          <w:left w:val="nil"/>
          <w:bottom w:val="nil"/>
          <w:right w:val="nil"/>
          <w:between w:val="nil"/>
        </w:pBdr>
        <w:spacing w:after="0" w:line="192" w:lineRule="auto"/>
        <w:ind w:left="720"/>
        <w:jc w:val="both"/>
        <w:rPr>
          <w:rFonts w:ascii="Tw Cen MT" w:eastAsia="Twentieth Century" w:hAnsi="Tw Cen MT" w:cs="Twentieth Century"/>
          <w:b/>
          <w:i/>
          <w:iCs/>
          <w:color w:val="000000"/>
          <w:sz w:val="18"/>
          <w:szCs w:val="18"/>
        </w:rPr>
      </w:pPr>
    </w:p>
    <w:p w14:paraId="11B25EC6" w14:textId="3C31CAA2" w:rsidR="001078AB" w:rsidRPr="001078AB" w:rsidRDefault="001078AB" w:rsidP="001078AB">
      <w:pPr>
        <w:pBdr>
          <w:top w:val="nil"/>
          <w:left w:val="nil"/>
          <w:bottom w:val="nil"/>
          <w:right w:val="nil"/>
          <w:between w:val="nil"/>
        </w:pBdr>
        <w:spacing w:after="0" w:line="192" w:lineRule="auto"/>
        <w:ind w:left="720"/>
        <w:jc w:val="both"/>
        <w:rPr>
          <w:rFonts w:ascii="Tw Cen MT" w:eastAsia="Twentieth Century" w:hAnsi="Tw Cen MT" w:cs="Twentieth Century"/>
          <w:b/>
          <w:i/>
          <w:iCs/>
          <w:color w:val="000000"/>
          <w:sz w:val="18"/>
          <w:szCs w:val="18"/>
        </w:rPr>
      </w:pPr>
      <w:r w:rsidRPr="001078AB">
        <w:rPr>
          <w:rFonts w:ascii="Tw Cen MT" w:eastAsia="Twentieth Century" w:hAnsi="Tw Cen MT" w:cs="Twentieth Century"/>
          <w:b/>
          <w:i/>
          <w:iCs/>
          <w:color w:val="000000"/>
          <w:sz w:val="18"/>
          <w:szCs w:val="18"/>
        </w:rPr>
        <w:t xml:space="preserve">“In the book of Nahum God wants to enrich our understanding of </w:t>
      </w:r>
      <w:r w:rsidRPr="001078AB">
        <w:rPr>
          <w:rFonts w:ascii="Tw Cen MT" w:eastAsia="Twentieth Century" w:hAnsi="Tw Cen MT" w:cs="Twentieth Century"/>
          <w:b/>
          <w:i/>
          <w:iCs/>
          <w:sz w:val="18"/>
          <w:szCs w:val="18"/>
        </w:rPr>
        <w:t xml:space="preserve">Him </w:t>
      </w:r>
      <w:r w:rsidRPr="001078AB">
        <w:rPr>
          <w:rFonts w:ascii="Tw Cen MT" w:eastAsia="Twentieth Century" w:hAnsi="Tw Cen MT" w:cs="Twentieth Century"/>
          <w:b/>
          <w:i/>
          <w:iCs/>
          <w:color w:val="000000"/>
          <w:sz w:val="18"/>
          <w:szCs w:val="18"/>
        </w:rPr>
        <w:t xml:space="preserve">and challenge the larger culture’s assumptions about </w:t>
      </w:r>
      <w:r w:rsidRPr="001078AB">
        <w:rPr>
          <w:rFonts w:ascii="Tw Cen MT" w:eastAsia="Twentieth Century" w:hAnsi="Tw Cen MT" w:cs="Twentieth Century"/>
          <w:b/>
          <w:i/>
          <w:iCs/>
          <w:sz w:val="18"/>
          <w:szCs w:val="18"/>
        </w:rPr>
        <w:t>His</w:t>
      </w:r>
      <w:r w:rsidRPr="001078AB">
        <w:rPr>
          <w:rFonts w:ascii="Tw Cen MT" w:eastAsia="Twentieth Century" w:hAnsi="Tw Cen MT" w:cs="Twentieth Century"/>
          <w:b/>
          <w:i/>
          <w:iCs/>
          <w:color w:val="000000"/>
          <w:sz w:val="18"/>
          <w:szCs w:val="18"/>
        </w:rPr>
        <w:t xml:space="preserve"> ways</w:t>
      </w:r>
      <w:r w:rsidRPr="001078AB">
        <w:rPr>
          <w:rFonts w:ascii="Tw Cen MT" w:eastAsia="Twentieth Century" w:hAnsi="Tw Cen MT" w:cs="Twentieth Century"/>
          <w:b/>
          <w:i/>
          <w:iCs/>
          <w:color w:val="000000"/>
          <w:sz w:val="18"/>
          <w:szCs w:val="18"/>
        </w:rPr>
        <w:t xml:space="preserve"> and workings</w:t>
      </w:r>
      <w:r w:rsidRPr="001078AB">
        <w:rPr>
          <w:rFonts w:ascii="Tw Cen MT" w:eastAsia="Twentieth Century" w:hAnsi="Tw Cen MT" w:cs="Twentieth Century"/>
          <w:b/>
          <w:i/>
          <w:iCs/>
          <w:sz w:val="18"/>
          <w:szCs w:val="18"/>
        </w:rPr>
        <w:t>.”</w:t>
      </w:r>
    </w:p>
    <w:p w14:paraId="02EA9A04" w14:textId="77777777" w:rsidR="001078AB" w:rsidRPr="001078AB" w:rsidRDefault="001078AB" w:rsidP="001078AB">
      <w:pPr>
        <w:pBdr>
          <w:top w:val="nil"/>
          <w:left w:val="nil"/>
          <w:bottom w:val="nil"/>
          <w:right w:val="nil"/>
          <w:between w:val="nil"/>
        </w:pBdr>
        <w:spacing w:after="0" w:line="192" w:lineRule="auto"/>
        <w:ind w:left="720"/>
        <w:jc w:val="both"/>
        <w:rPr>
          <w:rFonts w:ascii="Tw Cen MT" w:eastAsia="Twentieth Century" w:hAnsi="Tw Cen MT" w:cs="Twentieth Century"/>
          <w:b/>
          <w:i/>
          <w:iCs/>
          <w:color w:val="000000"/>
          <w:sz w:val="18"/>
          <w:szCs w:val="18"/>
        </w:rPr>
      </w:pPr>
    </w:p>
    <w:p w14:paraId="7D2334E3" w14:textId="77777777" w:rsidR="001078AB" w:rsidRPr="001078AB" w:rsidRDefault="001078AB" w:rsidP="001078AB">
      <w:pPr>
        <w:numPr>
          <w:ilvl w:val="0"/>
          <w:numId w:val="1"/>
        </w:numPr>
        <w:pBdr>
          <w:top w:val="nil"/>
          <w:left w:val="nil"/>
          <w:bottom w:val="nil"/>
          <w:right w:val="nil"/>
          <w:between w:val="nil"/>
        </w:pBdr>
        <w:spacing w:after="0" w:line="192" w:lineRule="auto"/>
        <w:jc w:val="both"/>
        <w:rPr>
          <w:rFonts w:ascii="Tw Cen MT" w:eastAsia="Twentieth Century" w:hAnsi="Tw Cen MT" w:cs="Twentieth Century"/>
          <w:b/>
          <w:i/>
          <w:iCs/>
          <w:color w:val="000000"/>
          <w:sz w:val="18"/>
          <w:szCs w:val="18"/>
        </w:rPr>
      </w:pPr>
      <w:r w:rsidRPr="001078AB">
        <w:rPr>
          <w:rFonts w:ascii="Tw Cen MT" w:eastAsia="Twentieth Century" w:hAnsi="Tw Cen MT" w:cs="Twentieth Century"/>
          <w:b/>
          <w:i/>
          <w:iCs/>
          <w:color w:val="000000"/>
          <w:sz w:val="18"/>
          <w:szCs w:val="18"/>
        </w:rPr>
        <w:t>God’s concern for the ____________</w:t>
      </w:r>
      <w:r w:rsidRPr="001078AB">
        <w:rPr>
          <w:rFonts w:ascii="Tw Cen MT" w:eastAsia="Twentieth Century" w:hAnsi="Tw Cen MT" w:cs="Twentieth Century"/>
          <w:b/>
          <w:i/>
          <w:iCs/>
          <w:sz w:val="18"/>
          <w:szCs w:val="18"/>
        </w:rPr>
        <w:t xml:space="preserve">of </w:t>
      </w:r>
      <w:r w:rsidRPr="001078AB">
        <w:rPr>
          <w:rFonts w:ascii="Tw Cen MT" w:eastAsia="Twentieth Century" w:hAnsi="Tw Cen MT" w:cs="Twentieth Century"/>
          <w:b/>
          <w:i/>
          <w:iCs/>
          <w:color w:val="000000"/>
          <w:sz w:val="18"/>
          <w:szCs w:val="18"/>
        </w:rPr>
        <w:t>His name.</w:t>
      </w:r>
    </w:p>
    <w:p w14:paraId="4AB0D377" w14:textId="77777777" w:rsidR="001078AB" w:rsidRPr="001078AB" w:rsidRDefault="001078AB" w:rsidP="001078AB">
      <w:pPr>
        <w:pBdr>
          <w:top w:val="nil"/>
          <w:left w:val="nil"/>
          <w:bottom w:val="nil"/>
          <w:right w:val="nil"/>
          <w:between w:val="nil"/>
        </w:pBdr>
        <w:spacing w:after="0" w:line="192" w:lineRule="auto"/>
        <w:ind w:left="720"/>
        <w:jc w:val="both"/>
        <w:rPr>
          <w:rFonts w:ascii="Tw Cen MT" w:eastAsia="Twentieth Century" w:hAnsi="Tw Cen MT" w:cs="Twentieth Century"/>
          <w:b/>
          <w:i/>
          <w:iCs/>
          <w:color w:val="000000"/>
          <w:sz w:val="18"/>
          <w:szCs w:val="18"/>
        </w:rPr>
      </w:pPr>
    </w:p>
    <w:p w14:paraId="7CAD5577" w14:textId="77777777" w:rsidR="001078AB" w:rsidRPr="001078AB" w:rsidRDefault="001078AB" w:rsidP="001078AB">
      <w:pPr>
        <w:pBdr>
          <w:top w:val="nil"/>
          <w:left w:val="nil"/>
          <w:bottom w:val="nil"/>
          <w:right w:val="nil"/>
          <w:between w:val="nil"/>
        </w:pBdr>
        <w:spacing w:after="0" w:line="192" w:lineRule="auto"/>
        <w:ind w:left="720"/>
        <w:jc w:val="both"/>
        <w:rPr>
          <w:rFonts w:ascii="Tw Cen MT" w:eastAsia="Twentieth Century" w:hAnsi="Tw Cen MT" w:cs="Twentieth Century"/>
          <w:b/>
          <w:i/>
          <w:iCs/>
          <w:color w:val="000000"/>
          <w:sz w:val="18"/>
          <w:szCs w:val="18"/>
        </w:rPr>
      </w:pPr>
      <w:r w:rsidRPr="001078AB">
        <w:rPr>
          <w:rFonts w:ascii="Tw Cen MT" w:eastAsia="Twentieth Century" w:hAnsi="Tw Cen MT" w:cs="Twentieth Century"/>
          <w:b/>
          <w:i/>
          <w:iCs/>
          <w:color w:val="000000"/>
          <w:sz w:val="18"/>
          <w:szCs w:val="18"/>
        </w:rPr>
        <w:t xml:space="preserve">“God’s jealousy compels </w:t>
      </w:r>
      <w:r w:rsidRPr="001078AB">
        <w:rPr>
          <w:rFonts w:ascii="Tw Cen MT" w:eastAsia="Twentieth Century" w:hAnsi="Tw Cen MT" w:cs="Twentieth Century"/>
          <w:b/>
          <w:i/>
          <w:iCs/>
          <w:sz w:val="18"/>
          <w:szCs w:val="18"/>
        </w:rPr>
        <w:t xml:space="preserve">Him </w:t>
      </w:r>
      <w:r w:rsidRPr="001078AB">
        <w:rPr>
          <w:rFonts w:ascii="Tw Cen MT" w:eastAsia="Twentieth Century" w:hAnsi="Tw Cen MT" w:cs="Twentieth Century"/>
          <w:b/>
          <w:i/>
          <w:iCs/>
          <w:color w:val="000000"/>
          <w:sz w:val="18"/>
          <w:szCs w:val="18"/>
        </w:rPr>
        <w:t xml:space="preserve">always to act to protect </w:t>
      </w:r>
      <w:r w:rsidRPr="001078AB">
        <w:rPr>
          <w:rFonts w:ascii="Tw Cen MT" w:eastAsia="Twentieth Century" w:hAnsi="Tw Cen MT" w:cs="Twentieth Century"/>
          <w:b/>
          <w:i/>
          <w:iCs/>
          <w:sz w:val="18"/>
          <w:szCs w:val="18"/>
        </w:rPr>
        <w:t xml:space="preserve">His </w:t>
      </w:r>
      <w:r w:rsidRPr="001078AB">
        <w:rPr>
          <w:rFonts w:ascii="Tw Cen MT" w:eastAsia="Twentieth Century" w:hAnsi="Tw Cen MT" w:cs="Twentieth Century"/>
          <w:b/>
          <w:i/>
          <w:iCs/>
          <w:color w:val="000000"/>
          <w:sz w:val="18"/>
          <w:szCs w:val="18"/>
        </w:rPr>
        <w:t xml:space="preserve">name and </w:t>
      </w:r>
      <w:r w:rsidRPr="001078AB">
        <w:rPr>
          <w:rFonts w:ascii="Tw Cen MT" w:eastAsia="Twentieth Century" w:hAnsi="Tw Cen MT" w:cs="Twentieth Century"/>
          <w:b/>
          <w:i/>
          <w:iCs/>
          <w:sz w:val="18"/>
          <w:szCs w:val="18"/>
        </w:rPr>
        <w:t xml:space="preserve">His </w:t>
      </w:r>
      <w:r w:rsidRPr="001078AB">
        <w:rPr>
          <w:rFonts w:ascii="Tw Cen MT" w:eastAsia="Twentieth Century" w:hAnsi="Tw Cen MT" w:cs="Twentieth Century"/>
          <w:b/>
          <w:i/>
          <w:iCs/>
          <w:color w:val="000000"/>
          <w:sz w:val="18"/>
          <w:szCs w:val="18"/>
        </w:rPr>
        <w:t>people, even if it mean</w:t>
      </w:r>
      <w:r w:rsidRPr="001078AB">
        <w:rPr>
          <w:rFonts w:ascii="Tw Cen MT" w:eastAsia="Twentieth Century" w:hAnsi="Tw Cen MT" w:cs="Twentieth Century"/>
          <w:b/>
          <w:i/>
          <w:iCs/>
          <w:sz w:val="18"/>
          <w:szCs w:val="18"/>
        </w:rPr>
        <w:t>s</w:t>
      </w:r>
      <w:r w:rsidRPr="001078AB">
        <w:rPr>
          <w:rFonts w:ascii="Tw Cen MT" w:eastAsia="Twentieth Century" w:hAnsi="Tw Cen MT" w:cs="Twentieth Century"/>
          <w:b/>
          <w:i/>
          <w:iCs/>
          <w:color w:val="000000"/>
          <w:sz w:val="18"/>
          <w:szCs w:val="18"/>
        </w:rPr>
        <w:t xml:space="preserve"> taking on the world’s most powerful empire.”</w:t>
      </w:r>
    </w:p>
    <w:p w14:paraId="20B4C33F" w14:textId="77777777" w:rsidR="001078AB" w:rsidRPr="001078AB" w:rsidRDefault="001078AB" w:rsidP="001078AB">
      <w:pPr>
        <w:numPr>
          <w:ilvl w:val="0"/>
          <w:numId w:val="1"/>
        </w:numPr>
        <w:pBdr>
          <w:top w:val="nil"/>
          <w:left w:val="nil"/>
          <w:bottom w:val="nil"/>
          <w:right w:val="nil"/>
          <w:between w:val="nil"/>
        </w:pBdr>
        <w:spacing w:before="120" w:after="120" w:line="192" w:lineRule="auto"/>
        <w:jc w:val="both"/>
        <w:rPr>
          <w:rFonts w:ascii="Tw Cen MT" w:eastAsia="Twentieth Century" w:hAnsi="Tw Cen MT" w:cs="Twentieth Century"/>
          <w:b/>
          <w:i/>
          <w:iCs/>
          <w:color w:val="000000"/>
          <w:sz w:val="18"/>
          <w:szCs w:val="18"/>
        </w:rPr>
      </w:pPr>
      <w:r w:rsidRPr="001078AB">
        <w:rPr>
          <w:rFonts w:ascii="Tw Cen MT" w:eastAsia="Twentieth Century" w:hAnsi="Tw Cen MT" w:cs="Twentieth Century"/>
          <w:b/>
          <w:i/>
          <w:iCs/>
          <w:color w:val="000000"/>
          <w:sz w:val="18"/>
          <w:szCs w:val="18"/>
        </w:rPr>
        <w:t xml:space="preserve">God cares about ____________and God cares </w:t>
      </w:r>
      <w:r w:rsidRPr="001078AB">
        <w:rPr>
          <w:rFonts w:ascii="Tw Cen MT" w:eastAsia="Twentieth Century" w:hAnsi="Tw Cen MT" w:cs="Twentieth Century"/>
          <w:b/>
          <w:i/>
          <w:iCs/>
          <w:sz w:val="18"/>
          <w:szCs w:val="18"/>
        </w:rPr>
        <w:t>about the suffering</w:t>
      </w:r>
      <w:r w:rsidRPr="001078AB">
        <w:rPr>
          <w:rFonts w:ascii="Tw Cen MT" w:eastAsia="Twentieth Century" w:hAnsi="Tw Cen MT" w:cs="Twentieth Century"/>
          <w:b/>
          <w:i/>
          <w:iCs/>
          <w:color w:val="000000"/>
          <w:sz w:val="18"/>
          <w:szCs w:val="18"/>
        </w:rPr>
        <w:t xml:space="preserve"> of His people.</w:t>
      </w:r>
    </w:p>
    <w:p w14:paraId="51B31C08" w14:textId="77777777" w:rsidR="001078AB" w:rsidRPr="001078AB" w:rsidRDefault="001078AB" w:rsidP="001078AB">
      <w:pPr>
        <w:pBdr>
          <w:top w:val="nil"/>
          <w:left w:val="nil"/>
          <w:bottom w:val="nil"/>
          <w:right w:val="nil"/>
          <w:between w:val="nil"/>
        </w:pBdr>
        <w:spacing w:before="120" w:after="120" w:line="192" w:lineRule="auto"/>
        <w:jc w:val="both"/>
        <w:rPr>
          <w:rFonts w:ascii="Tw Cen MT" w:eastAsia="Twentieth Century" w:hAnsi="Tw Cen MT" w:cs="Twentieth Century"/>
          <w:b/>
          <w:i/>
          <w:iCs/>
          <w:color w:val="000000"/>
          <w:sz w:val="18"/>
          <w:szCs w:val="18"/>
        </w:rPr>
      </w:pPr>
      <w:r w:rsidRPr="001078AB">
        <w:rPr>
          <w:rFonts w:ascii="Tw Cen MT" w:eastAsia="Twentieth Century" w:hAnsi="Tw Cen MT" w:cs="Twentieth Century"/>
          <w:b/>
          <w:i/>
          <w:iCs/>
          <w:color w:val="000000"/>
          <w:sz w:val="18"/>
          <w:szCs w:val="18"/>
        </w:rPr>
        <w:t xml:space="preserve">Big Idea: I pray that our time in the book of Nahum this morning will stir our heart’s affections for Jesus while encouraging greater and more true worship and service to Him.  </w:t>
      </w:r>
    </w:p>
    <w:p w14:paraId="5F473812" w14:textId="77777777" w:rsidR="001078AB" w:rsidRPr="001078AB" w:rsidRDefault="001078AB" w:rsidP="001078AB">
      <w:pPr>
        <w:spacing w:line="192" w:lineRule="auto"/>
        <w:jc w:val="both"/>
        <w:rPr>
          <w:rFonts w:ascii="Tw Cen MT" w:eastAsia="Twentieth Century" w:hAnsi="Tw Cen MT" w:cs="Twentieth Century"/>
          <w:b/>
          <w:i/>
          <w:iCs/>
          <w:sz w:val="18"/>
          <w:szCs w:val="18"/>
        </w:rPr>
      </w:pPr>
      <w:r w:rsidRPr="001078AB">
        <w:rPr>
          <w:rFonts w:ascii="Tw Cen MT" w:eastAsia="Twentieth Century" w:hAnsi="Tw Cen MT" w:cs="Twentieth Century"/>
          <w:b/>
          <w:i/>
          <w:iCs/>
          <w:sz w:val="18"/>
          <w:szCs w:val="18"/>
        </w:rPr>
        <w:t>It matters not if you are of Judah, Nineveh, America, or anywhere else – what matters is that your heart and life are ____________with the ways of God, that your faith and trust is found in Him, and your life is a pursuit of Him.</w:t>
      </w:r>
    </w:p>
    <w:p w14:paraId="4A3EEA39" w14:textId="77777777" w:rsidR="001078AB" w:rsidRPr="001078AB" w:rsidRDefault="001078AB" w:rsidP="001078AB">
      <w:pPr>
        <w:spacing w:line="192" w:lineRule="auto"/>
        <w:jc w:val="both"/>
        <w:rPr>
          <w:rFonts w:ascii="Tw Cen MT" w:eastAsia="Twentieth Century" w:hAnsi="Tw Cen MT" w:cs="Twentieth Century"/>
          <w:b/>
          <w:i/>
          <w:iCs/>
          <w:sz w:val="18"/>
          <w:szCs w:val="18"/>
        </w:rPr>
      </w:pPr>
      <w:r w:rsidRPr="001078AB">
        <w:rPr>
          <w:rFonts w:ascii="Tw Cen MT" w:eastAsia="Twentieth Century" w:hAnsi="Tw Cen MT" w:cs="Twentieth Century"/>
          <w:b/>
          <w:i/>
          <w:iCs/>
          <w:sz w:val="18"/>
          <w:szCs w:val="18"/>
        </w:rPr>
        <w:t>The enduring relevance of ____________ is that just like Assyria, you, I and all people have turned away from God and His ways and deserve also His just wrath.</w:t>
      </w:r>
    </w:p>
    <w:p w14:paraId="6AAC64D2" w14:textId="77777777" w:rsidR="001078AB" w:rsidRPr="001078AB" w:rsidRDefault="001078AB" w:rsidP="001078AB">
      <w:pPr>
        <w:spacing w:line="192" w:lineRule="auto"/>
        <w:jc w:val="both"/>
        <w:rPr>
          <w:rFonts w:ascii="Tw Cen MT" w:eastAsia="Twentieth Century" w:hAnsi="Tw Cen MT" w:cs="Twentieth Century"/>
          <w:b/>
          <w:i/>
          <w:iCs/>
          <w:sz w:val="18"/>
          <w:szCs w:val="18"/>
        </w:rPr>
      </w:pPr>
      <w:r w:rsidRPr="001078AB">
        <w:rPr>
          <w:rFonts w:ascii="Tw Cen MT" w:eastAsia="Twentieth Century" w:hAnsi="Tw Cen MT" w:cs="Twentieth Century"/>
          <w:b/>
          <w:i/>
          <w:iCs/>
          <w:sz w:val="18"/>
          <w:szCs w:val="18"/>
        </w:rPr>
        <w:t>We must understand that within our hearts is the same spirit of ____________ and idolatry and rejection of God and His ways as we have seen from Nineveh-Assyria.</w:t>
      </w:r>
    </w:p>
    <w:p w14:paraId="72A4BD81" w14:textId="77777777" w:rsidR="001078AB" w:rsidRPr="001078AB" w:rsidRDefault="001078AB" w:rsidP="001078AB">
      <w:pPr>
        <w:spacing w:line="192" w:lineRule="auto"/>
        <w:jc w:val="both"/>
        <w:rPr>
          <w:rFonts w:ascii="Tw Cen MT" w:eastAsia="Twentieth Century" w:hAnsi="Tw Cen MT" w:cs="Twentieth Century"/>
          <w:b/>
          <w:i/>
          <w:iCs/>
          <w:sz w:val="18"/>
          <w:szCs w:val="18"/>
        </w:rPr>
      </w:pPr>
      <w:r w:rsidRPr="001078AB">
        <w:rPr>
          <w:rFonts w:ascii="Tw Cen MT" w:eastAsia="Twentieth Century" w:hAnsi="Tw Cen MT" w:cs="Twentieth Century"/>
          <w:b/>
          <w:i/>
          <w:iCs/>
          <w:sz w:val="18"/>
          <w:szCs w:val="18"/>
        </w:rPr>
        <w:t>____________ says the words: “I am against you” to all who stand opposed to Him and have aligned themselves away from His ways.</w:t>
      </w:r>
    </w:p>
    <w:p w14:paraId="3506E950" w14:textId="77777777" w:rsidR="001078AB" w:rsidRPr="001078AB" w:rsidRDefault="001078AB" w:rsidP="001078AB">
      <w:pPr>
        <w:spacing w:line="192" w:lineRule="auto"/>
        <w:rPr>
          <w:rFonts w:ascii="Tw Cen MT" w:eastAsia="Twentieth Century" w:hAnsi="Tw Cen MT" w:cs="Twentieth Century"/>
          <w:b/>
          <w:i/>
          <w:iCs/>
          <w:sz w:val="18"/>
          <w:szCs w:val="18"/>
        </w:rPr>
      </w:pPr>
      <w:r w:rsidRPr="001078AB">
        <w:rPr>
          <w:rFonts w:ascii="Tw Cen MT" w:eastAsia="Twentieth Century" w:hAnsi="Tw Cen MT" w:cs="Twentieth Century"/>
          <w:b/>
          <w:i/>
          <w:iCs/>
          <w:sz w:val="18"/>
          <w:szCs w:val="18"/>
        </w:rPr>
        <w:t xml:space="preserve">Naturally, within ourselves, God and His ____________ are not precious, treasure, or wisdom to us. </w:t>
      </w:r>
    </w:p>
    <w:p w14:paraId="653167D2" w14:textId="77777777" w:rsidR="001078AB" w:rsidRPr="001078AB" w:rsidRDefault="001078AB" w:rsidP="001078AB">
      <w:pPr>
        <w:spacing w:line="192" w:lineRule="auto"/>
        <w:rPr>
          <w:rFonts w:ascii="Tw Cen MT" w:eastAsia="Twentieth Century" w:hAnsi="Tw Cen MT" w:cs="Twentieth Century"/>
          <w:b/>
          <w:i/>
          <w:iCs/>
          <w:sz w:val="18"/>
          <w:szCs w:val="18"/>
        </w:rPr>
      </w:pPr>
      <w:r w:rsidRPr="001078AB">
        <w:rPr>
          <w:rFonts w:ascii="Tw Cen MT" w:eastAsia="Twentieth Century" w:hAnsi="Tw Cen MT" w:cs="Twentieth Century"/>
          <w:b/>
          <w:i/>
          <w:iCs/>
          <w:sz w:val="18"/>
          <w:szCs w:val="18"/>
        </w:rPr>
        <w:t xml:space="preserve">The only way the gospel can be rightly understood and our hearts’ affections for Jesus can be stirred to more true worship and service to Him is in the light of God’s ____________ and our sinfulness.  </w:t>
      </w:r>
    </w:p>
    <w:p w14:paraId="3368C140" w14:textId="77777777" w:rsidR="001078AB" w:rsidRPr="001078AB" w:rsidRDefault="001078AB" w:rsidP="001078AB">
      <w:pPr>
        <w:spacing w:line="192" w:lineRule="auto"/>
        <w:rPr>
          <w:rFonts w:ascii="Tw Cen MT" w:eastAsia="Twentieth Century" w:hAnsi="Tw Cen MT" w:cs="Twentieth Century"/>
          <w:b/>
          <w:i/>
          <w:iCs/>
          <w:sz w:val="18"/>
          <w:szCs w:val="18"/>
        </w:rPr>
      </w:pPr>
      <w:r w:rsidRPr="001078AB">
        <w:rPr>
          <w:rFonts w:ascii="Tw Cen MT" w:eastAsia="Twentieth Century" w:hAnsi="Tw Cen MT" w:cs="Twentieth Century"/>
          <w:b/>
          <w:i/>
          <w:iCs/>
          <w:sz w:val="18"/>
          <w:szCs w:val="18"/>
        </w:rPr>
        <w:t>God wonderfully delights not only in being ____________   but also in being the ____________.</w:t>
      </w:r>
    </w:p>
    <w:p w14:paraId="54CA858C" w14:textId="77777777" w:rsidR="001078AB" w:rsidRPr="001078AB" w:rsidRDefault="001078AB" w:rsidP="001078AB">
      <w:pPr>
        <w:spacing w:line="192" w:lineRule="auto"/>
        <w:jc w:val="center"/>
        <w:rPr>
          <w:rFonts w:ascii="Tw Cen MT" w:eastAsia="Twentieth Century" w:hAnsi="Tw Cen MT" w:cs="Twentieth Century"/>
          <w:b/>
          <w:i/>
          <w:iCs/>
          <w:sz w:val="18"/>
          <w:szCs w:val="18"/>
        </w:rPr>
      </w:pPr>
      <w:r w:rsidRPr="001078AB">
        <w:rPr>
          <w:rFonts w:ascii="Tw Cen MT" w:eastAsia="Twentieth Century" w:hAnsi="Tw Cen MT" w:cs="Twentieth Century"/>
          <w:b/>
          <w:i/>
          <w:iCs/>
          <w:sz w:val="18"/>
          <w:szCs w:val="18"/>
        </w:rPr>
        <w:t>Take Home Truths</w:t>
      </w:r>
    </w:p>
    <w:p w14:paraId="787228C4" w14:textId="77777777" w:rsidR="001078AB" w:rsidRPr="001078AB" w:rsidRDefault="001078AB" w:rsidP="001078AB">
      <w:pPr>
        <w:spacing w:line="192" w:lineRule="auto"/>
        <w:jc w:val="both"/>
        <w:rPr>
          <w:rFonts w:ascii="Tw Cen MT" w:eastAsia="Twentieth Century" w:hAnsi="Tw Cen MT" w:cs="Twentieth Century"/>
          <w:b/>
          <w:i/>
          <w:iCs/>
          <w:sz w:val="18"/>
          <w:szCs w:val="18"/>
        </w:rPr>
      </w:pPr>
      <w:r w:rsidRPr="001078AB">
        <w:rPr>
          <w:rFonts w:ascii="Tw Cen MT" w:eastAsia="Twentieth Century" w:hAnsi="Tw Cen MT" w:cs="Twentieth Century"/>
          <w:b/>
          <w:i/>
          <w:iCs/>
          <w:sz w:val="18"/>
          <w:szCs w:val="18"/>
        </w:rPr>
        <w:t xml:space="preserve">The question of 1:6 is only answered in one person – Jesus Christ. No one else can stand before God’s just anger and wrath. The innocent son of God willfully took the full cup of a Holy God’s rightful and just wrath against sin - all of the sin that you and I commit so flippantly, carelessly, and purposely. Christ stood in your place in order to drink every last drop of the awful and terrible cup of God’s wrath for sin. </w:t>
      </w:r>
    </w:p>
    <w:p w14:paraId="4E92F065" w14:textId="77777777" w:rsidR="001078AB" w:rsidRPr="001078AB" w:rsidRDefault="001078AB" w:rsidP="001078AB">
      <w:pPr>
        <w:spacing w:line="192" w:lineRule="auto"/>
        <w:jc w:val="both"/>
        <w:rPr>
          <w:rFonts w:ascii="Tw Cen MT" w:eastAsia="Twentieth Century" w:hAnsi="Tw Cen MT" w:cs="Twentieth Century"/>
          <w:b/>
          <w:i/>
          <w:iCs/>
          <w:sz w:val="18"/>
          <w:szCs w:val="18"/>
        </w:rPr>
      </w:pPr>
      <w:r w:rsidRPr="001078AB">
        <w:rPr>
          <w:rFonts w:ascii="Tw Cen MT" w:eastAsia="Twentieth Century" w:hAnsi="Tw Cen MT" w:cs="Twentieth Century"/>
          <w:b/>
          <w:i/>
          <w:iCs/>
          <w:sz w:val="18"/>
          <w:szCs w:val="18"/>
        </w:rPr>
        <w:t xml:space="preserve">Hear this, receive this, walk slowly through this book and tremble at God’s wrath and then think of Jesus and marvel at God’s grace to forgive and turn back His wrath.  </w:t>
      </w:r>
    </w:p>
    <w:p w14:paraId="761D4302" w14:textId="77777777" w:rsidR="001078AB" w:rsidRPr="001078AB" w:rsidRDefault="001078AB" w:rsidP="001078AB">
      <w:pPr>
        <w:spacing w:line="192" w:lineRule="auto"/>
        <w:jc w:val="both"/>
        <w:rPr>
          <w:rFonts w:ascii="Tw Cen MT" w:eastAsia="Twentieth Century" w:hAnsi="Tw Cen MT" w:cs="Twentieth Century"/>
          <w:b/>
          <w:i/>
          <w:iCs/>
          <w:sz w:val="18"/>
          <w:szCs w:val="18"/>
        </w:rPr>
      </w:pPr>
      <w:r w:rsidRPr="001078AB">
        <w:rPr>
          <w:rFonts w:ascii="Tw Cen MT" w:eastAsia="Twentieth Century" w:hAnsi="Tw Cen MT" w:cs="Twentieth Century"/>
          <w:b/>
          <w:i/>
          <w:iCs/>
          <w:sz w:val="18"/>
          <w:szCs w:val="18"/>
        </w:rPr>
        <w:t xml:space="preserve">May the Lord use these truths to stir our hearts’ affections for Jesus while encouraging greater and more true worship and service to Him.  </w:t>
      </w:r>
    </w:p>
    <w:p w14:paraId="5BA08847" w14:textId="77777777" w:rsidR="001078AB" w:rsidRDefault="001078AB" w:rsidP="001078AB">
      <w:pPr>
        <w:spacing w:line="192" w:lineRule="auto"/>
        <w:jc w:val="both"/>
        <w:rPr>
          <w:sz w:val="18"/>
          <w:szCs w:val="18"/>
        </w:rPr>
      </w:pPr>
      <w:r>
        <w:rPr>
          <w:sz w:val="18"/>
          <w:szCs w:val="18"/>
          <w:u w:val="single"/>
        </w:rPr>
        <w:t>Blanks:</w:t>
      </w:r>
      <w:r>
        <w:rPr>
          <w:sz w:val="18"/>
          <w:szCs w:val="18"/>
        </w:rPr>
        <w:t xml:space="preserve"> God; greater; glory; justice; aligned; Nahum; rebellion; God; ways; holiness; just &amp; justifier;</w:t>
      </w:r>
    </w:p>
    <w:p w14:paraId="21467699" w14:textId="77777777" w:rsidR="001078AB" w:rsidRDefault="001078AB" w:rsidP="001078AB">
      <w:pPr>
        <w:spacing w:line="480" w:lineRule="auto"/>
        <w:jc w:val="center"/>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lastRenderedPageBreak/>
        <w:t>Congregational Reading – Isaiah 53: 3-6</w:t>
      </w:r>
    </w:p>
    <w:p w14:paraId="27408760" w14:textId="77777777" w:rsidR="001078AB" w:rsidRDefault="001078AB" w:rsidP="001078AB">
      <w:pPr>
        <w:shd w:val="clear" w:color="auto" w:fill="FFFFFF"/>
        <w:spacing w:line="480" w:lineRule="auto"/>
        <w:jc w:val="both"/>
        <w:rPr>
          <w:rFonts w:ascii="Twentieth Century" w:eastAsia="Twentieth Century" w:hAnsi="Twentieth Century" w:cs="Twentieth Century"/>
          <w:color w:val="000000"/>
          <w:sz w:val="24"/>
          <w:szCs w:val="24"/>
        </w:rPr>
      </w:pPr>
      <w:r>
        <w:rPr>
          <w:rFonts w:ascii="Twentieth Century" w:eastAsia="Twentieth Century" w:hAnsi="Twentieth Century" w:cs="Twentieth Century"/>
          <w:color w:val="000000"/>
          <w:sz w:val="24"/>
          <w:szCs w:val="24"/>
        </w:rPr>
        <w:t>He was despised and rejected</w:t>
      </w:r>
      <w:r>
        <w:rPr>
          <w:rFonts w:ascii="Twentieth Century" w:eastAsia="Twentieth Century" w:hAnsi="Twentieth Century" w:cs="Twentieth Century"/>
          <w:color w:val="000000"/>
          <w:sz w:val="24"/>
          <w:szCs w:val="24"/>
          <w:vertAlign w:val="superscript"/>
        </w:rPr>
        <w:t xml:space="preserve"> </w:t>
      </w:r>
      <w:r>
        <w:rPr>
          <w:rFonts w:ascii="Twentieth Century" w:eastAsia="Twentieth Century" w:hAnsi="Twentieth Century" w:cs="Twentieth Century"/>
          <w:color w:val="000000"/>
          <w:sz w:val="24"/>
          <w:szCs w:val="24"/>
        </w:rPr>
        <w:t>by men, a man of sorrows</w:t>
      </w:r>
      <w:r>
        <w:rPr>
          <w:rFonts w:ascii="Twentieth Century" w:eastAsia="Twentieth Century" w:hAnsi="Twentieth Century" w:cs="Twentieth Century"/>
          <w:color w:val="000000"/>
          <w:sz w:val="24"/>
          <w:szCs w:val="24"/>
          <w:vertAlign w:val="superscript"/>
        </w:rPr>
        <w:t xml:space="preserve"> </w:t>
      </w:r>
      <w:r>
        <w:rPr>
          <w:rFonts w:ascii="Twentieth Century" w:eastAsia="Twentieth Century" w:hAnsi="Twentieth Century" w:cs="Twentieth Century"/>
          <w:color w:val="000000"/>
          <w:sz w:val="24"/>
          <w:szCs w:val="24"/>
        </w:rPr>
        <w:t xml:space="preserve">and </w:t>
      </w:r>
    </w:p>
    <w:p w14:paraId="719645C3" w14:textId="77777777" w:rsidR="001078AB" w:rsidRDefault="001078AB" w:rsidP="001078AB">
      <w:pPr>
        <w:shd w:val="clear" w:color="auto" w:fill="FFFFFF"/>
        <w:spacing w:line="480" w:lineRule="auto"/>
        <w:jc w:val="both"/>
        <w:rPr>
          <w:rFonts w:ascii="Twentieth Century" w:eastAsia="Twentieth Century" w:hAnsi="Twentieth Century" w:cs="Twentieth Century"/>
          <w:color w:val="000000"/>
          <w:sz w:val="24"/>
          <w:szCs w:val="24"/>
        </w:rPr>
      </w:pPr>
      <w:r>
        <w:rPr>
          <w:rFonts w:ascii="Twentieth Century" w:eastAsia="Twentieth Century" w:hAnsi="Twentieth Century" w:cs="Twentieth Century"/>
          <w:color w:val="000000"/>
          <w:sz w:val="24"/>
          <w:szCs w:val="24"/>
        </w:rPr>
        <w:t>acquainted with</w:t>
      </w:r>
      <w:r>
        <w:rPr>
          <w:rFonts w:ascii="Twentieth Century" w:eastAsia="Twentieth Century" w:hAnsi="Twentieth Century" w:cs="Twentieth Century"/>
          <w:color w:val="000000"/>
          <w:sz w:val="24"/>
          <w:szCs w:val="24"/>
          <w:vertAlign w:val="superscript"/>
        </w:rPr>
        <w:t xml:space="preserve"> </w:t>
      </w:r>
      <w:r>
        <w:rPr>
          <w:rFonts w:ascii="Twentieth Century" w:eastAsia="Twentieth Century" w:hAnsi="Twentieth Century" w:cs="Twentieth Century"/>
          <w:color w:val="000000"/>
          <w:sz w:val="24"/>
          <w:szCs w:val="24"/>
        </w:rPr>
        <w:t xml:space="preserve">grief; and as one from whom men hide their faces </w:t>
      </w:r>
    </w:p>
    <w:p w14:paraId="73BC3519" w14:textId="61B61226" w:rsidR="001078AB" w:rsidRDefault="001078AB" w:rsidP="001078AB">
      <w:pPr>
        <w:shd w:val="clear" w:color="auto" w:fill="FFFFFF"/>
        <w:spacing w:line="480" w:lineRule="auto"/>
        <w:jc w:val="both"/>
        <w:rPr>
          <w:rFonts w:ascii="Twentieth Century" w:eastAsia="Twentieth Century" w:hAnsi="Twentieth Century" w:cs="Twentieth Century"/>
          <w:color w:val="000000"/>
          <w:sz w:val="24"/>
          <w:szCs w:val="24"/>
        </w:rPr>
      </w:pPr>
      <w:r>
        <w:rPr>
          <w:rFonts w:ascii="Twentieth Century" w:eastAsia="Twentieth Century" w:hAnsi="Twentieth Century" w:cs="Twentieth Century"/>
          <w:color w:val="000000"/>
          <w:sz w:val="24"/>
          <w:szCs w:val="24"/>
        </w:rPr>
        <w:t>he was despised, and we esteemed him not. Surely, he has borne our griefs and carried our sorrows; yet we esteemed him stricken, smitten by God, and afflicted. But he was pierced for our transgressions; he was crushed for our iniquities; upon him was the chastisement that brought us peace, and with his wounds we are healed. All we like sheep have gone astray; we have turned—every one—to his own way; and the </w:t>
      </w:r>
      <w:r>
        <w:rPr>
          <w:rFonts w:ascii="Twentieth Century" w:eastAsia="Twentieth Century" w:hAnsi="Twentieth Century" w:cs="Twentieth Century"/>
          <w:smallCaps/>
          <w:color w:val="000000"/>
          <w:sz w:val="24"/>
          <w:szCs w:val="24"/>
        </w:rPr>
        <w:t>Lord</w:t>
      </w:r>
      <w:r>
        <w:rPr>
          <w:rFonts w:ascii="Twentieth Century" w:eastAsia="Twentieth Century" w:hAnsi="Twentieth Century" w:cs="Twentieth Century"/>
          <w:color w:val="000000"/>
          <w:sz w:val="24"/>
          <w:szCs w:val="24"/>
        </w:rPr>
        <w:t> has laid on him the iniquity of us all.</w:t>
      </w:r>
    </w:p>
    <w:p w14:paraId="0000002E" w14:textId="77777777" w:rsidR="00B12737" w:rsidRDefault="00B12737">
      <w:pPr>
        <w:rPr>
          <w:rFonts w:ascii="Twentieth Century" w:eastAsia="Twentieth Century" w:hAnsi="Twentieth Century" w:cs="Twentieth Century"/>
          <w:b/>
          <w:sz w:val="21"/>
          <w:szCs w:val="21"/>
        </w:rPr>
      </w:pPr>
    </w:p>
    <w:sectPr w:rsidR="00B12737">
      <w:pgSz w:w="7920" w:h="122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w Cen MT">
    <w:charset w:val="00"/>
    <w:family w:val="swiss"/>
    <w:pitch w:val="variable"/>
    <w:sig w:usb0="00000003" w:usb1="00000000" w:usb2="00000000" w:usb3="00000000" w:csb0="00000003" w:csb1="00000000"/>
  </w:font>
  <w:font w:name="Twentieth Century">
    <w:altName w:val="Calibri"/>
    <w:charset w:val="00"/>
    <w:family w:val="auto"/>
    <w:pitch w:val="default"/>
  </w:font>
  <w:font w:name="MV Boli">
    <w:panose1 w:val="02000500030200090000"/>
    <w:charset w:val="00"/>
    <w:family w:val="auto"/>
    <w:pitch w:val="variable"/>
    <w:sig w:usb0="00000003" w:usb1="00000000" w:usb2="00000100" w:usb3="00000000" w:csb0="00000001"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E2680"/>
    <w:multiLevelType w:val="multilevel"/>
    <w:tmpl w:val="82B4B45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93861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737"/>
    <w:rsid w:val="001078AB"/>
    <w:rsid w:val="00B12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DF86B"/>
  <w15:docId w15:val="{F47322BD-958F-4E83-B7F7-517E18FF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FB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eop">
    <w:name w:val="eop"/>
    <w:basedOn w:val="DefaultParagraphFont"/>
    <w:rsid w:val="00305FBB"/>
  </w:style>
  <w:style w:type="paragraph" w:customStyle="1" w:styleId="paragraph">
    <w:name w:val="paragraph"/>
    <w:basedOn w:val="Normal"/>
    <w:rsid w:val="00305F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34F48"/>
    <w:pPr>
      <w:ind w:left="720"/>
      <w:contextualSpacing/>
    </w:pPr>
  </w:style>
  <w:style w:type="paragraph" w:customStyle="1" w:styleId="line">
    <w:name w:val="line"/>
    <w:basedOn w:val="Normal"/>
    <w:rsid w:val="00E472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E47243"/>
  </w:style>
  <w:style w:type="character" w:styleId="Hyperlink">
    <w:name w:val="Hyperlink"/>
    <w:basedOn w:val="DefaultParagraphFont"/>
    <w:uiPriority w:val="99"/>
    <w:semiHidden/>
    <w:unhideWhenUsed/>
    <w:rsid w:val="00E47243"/>
    <w:rPr>
      <w:color w:val="0000FF"/>
      <w:u w:val="single"/>
    </w:rPr>
  </w:style>
  <w:style w:type="character" w:customStyle="1" w:styleId="indent-1-breaks">
    <w:name w:val="indent-1-breaks"/>
    <w:basedOn w:val="DefaultParagraphFont"/>
    <w:rsid w:val="00E47243"/>
  </w:style>
  <w:style w:type="character" w:customStyle="1" w:styleId="small-caps">
    <w:name w:val="small-caps"/>
    <w:basedOn w:val="DefaultParagraphFont"/>
    <w:rsid w:val="00E4724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lcnZybKIFTg4PDym0KGYFyzSMQ==">AMUW2mWA8RAhvKbLt4vwvbn0eSHlcq4uEZ0e31bZ/OQm/6zHZEEsZri0BmlHtQh1lWhXvocZVznUaP+vLU9jeUMX0NIF4Ztj2xeX35wW1g9bCMDUb29F2r0yHMzl+gH9hL3kZqNLKZAS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1114</Words>
  <Characters>6352</Characters>
  <Application>Microsoft Office Word</Application>
  <DocSecurity>0</DocSecurity>
  <Lines>52</Lines>
  <Paragraphs>14</Paragraphs>
  <ScaleCrop>false</ScaleCrop>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Chance</dc:creator>
  <cp:lastModifiedBy>Chance</cp:lastModifiedBy>
  <cp:revision>2</cp:revision>
  <cp:lastPrinted>2022-10-20T13:00:00Z</cp:lastPrinted>
  <dcterms:created xsi:type="dcterms:W3CDTF">2022-10-19T13:23:00Z</dcterms:created>
  <dcterms:modified xsi:type="dcterms:W3CDTF">2022-10-20T13:00:00Z</dcterms:modified>
</cp:coreProperties>
</file>