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92CD0" w14:textId="55EC697A" w:rsidR="00B930A9" w:rsidRPr="00C71410" w:rsidRDefault="00B930A9" w:rsidP="00B930A9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18"/>
          <w:szCs w:val="18"/>
          <w:u w:val="single"/>
        </w:rPr>
      </w:pPr>
      <w:r w:rsidRPr="00C71410">
        <w:rPr>
          <w:rStyle w:val="normaltextrun"/>
          <w:rFonts w:ascii="MV Boli" w:hAnsi="MV Boli" w:cs="MV Boli"/>
          <w:b/>
          <w:bCs/>
          <w:sz w:val="18"/>
          <w:szCs w:val="18"/>
          <w:u w:val="single"/>
        </w:rPr>
        <w:t>Sermon Notes</w:t>
      </w:r>
    </w:p>
    <w:p w14:paraId="764C41D3" w14:textId="1AEE121A" w:rsidR="00B930A9" w:rsidRPr="00C71410" w:rsidRDefault="00B930A9" w:rsidP="00B930A9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sz w:val="18"/>
          <w:szCs w:val="18"/>
        </w:rPr>
      </w:pPr>
      <w:r w:rsidRPr="00C71410">
        <w:rPr>
          <w:rStyle w:val="normaltextrun"/>
          <w:rFonts w:ascii="Tw Cen MT" w:hAnsi="Tw Cen MT" w:cstheme="minorHAnsi"/>
          <w:b/>
          <w:bCs/>
          <w:sz w:val="18"/>
          <w:szCs w:val="18"/>
        </w:rPr>
        <w:t>Above All</w:t>
      </w:r>
    </w:p>
    <w:p w14:paraId="668633C3" w14:textId="77777777" w:rsidR="00B930A9" w:rsidRPr="00C71410" w:rsidRDefault="00B930A9" w:rsidP="00B930A9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sz w:val="18"/>
          <w:szCs w:val="18"/>
        </w:rPr>
      </w:pPr>
      <w:r w:rsidRPr="00C71410">
        <w:rPr>
          <w:rStyle w:val="normaltextrun"/>
          <w:rFonts w:ascii="Tw Cen MT" w:hAnsi="Tw Cen MT" w:cstheme="minorHAnsi"/>
          <w:b/>
          <w:bCs/>
          <w:sz w:val="18"/>
          <w:szCs w:val="18"/>
        </w:rPr>
        <w:t xml:space="preserve">The Preeminence of Christ in the Book of Colossians </w:t>
      </w:r>
    </w:p>
    <w:p w14:paraId="457CA046" w14:textId="77777777" w:rsidR="00B930A9" w:rsidRPr="00C71410" w:rsidRDefault="00B930A9" w:rsidP="00B930A9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18"/>
          <w:szCs w:val="18"/>
        </w:rPr>
      </w:pPr>
      <w:r w:rsidRPr="00C71410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>“</w:t>
      </w:r>
      <w:r w:rsidRPr="00C71410">
        <w:rPr>
          <w:rStyle w:val="normaltextrun"/>
          <w:rFonts w:ascii="MV Boli" w:hAnsi="MV Boli" w:cs="MV Boli"/>
          <w:b/>
          <w:bCs/>
          <w:sz w:val="18"/>
          <w:szCs w:val="18"/>
        </w:rPr>
        <w:t>Put To Death What Is Earthly In You”</w:t>
      </w:r>
    </w:p>
    <w:p w14:paraId="79F98AF4" w14:textId="07DE14E8" w:rsidR="00B930A9" w:rsidRPr="00C71410" w:rsidRDefault="00B930A9" w:rsidP="00B930A9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b/>
          <w:bCs/>
          <w:sz w:val="18"/>
          <w:szCs w:val="18"/>
        </w:rPr>
      </w:pPr>
      <w:r w:rsidRPr="00C71410">
        <w:rPr>
          <w:rStyle w:val="normaltextrun"/>
          <w:rFonts w:ascii="Tw Cen MT" w:hAnsi="Tw Cen MT" w:cstheme="minorHAnsi"/>
          <w:b/>
          <w:bCs/>
          <w:sz w:val="18"/>
          <w:szCs w:val="18"/>
        </w:rPr>
        <w:t>Colossians 3: 5-11</w:t>
      </w:r>
    </w:p>
    <w:p w14:paraId="468FEF30" w14:textId="23FE5917" w:rsidR="00B930A9" w:rsidRPr="00532F98" w:rsidRDefault="00B930A9" w:rsidP="00532F98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B930A9">
        <w:rPr>
          <w:rFonts w:ascii="Tw Cen MT" w:hAnsi="Tw Cen MT"/>
          <w:b/>
          <w:bCs/>
          <w:sz w:val="18"/>
          <w:szCs w:val="18"/>
          <w:u w:val="single"/>
        </w:rPr>
        <w:t>Big Idea:</w:t>
      </w:r>
      <w:r w:rsidRPr="00B930A9">
        <w:rPr>
          <w:rFonts w:ascii="Tw Cen MT" w:hAnsi="Tw Cen MT"/>
          <w:b/>
          <w:bCs/>
          <w:sz w:val="18"/>
          <w:szCs w:val="18"/>
        </w:rPr>
        <w:t xml:space="preserve"> </w:t>
      </w:r>
      <w:r w:rsidRPr="00C71410">
        <w:rPr>
          <w:rFonts w:ascii="Tw Cen MT" w:hAnsi="Tw Cen MT"/>
          <w:b/>
          <w:bCs/>
          <w:sz w:val="18"/>
          <w:szCs w:val="18"/>
        </w:rPr>
        <w:t xml:space="preserve"> True believers in Jesus take seriously </w:t>
      </w:r>
      <w:r w:rsidRPr="00B930A9">
        <w:rPr>
          <w:rFonts w:ascii="Tw Cen MT" w:hAnsi="Tw Cen MT"/>
          <w:b/>
          <w:bCs/>
          <w:sz w:val="18"/>
          <w:szCs w:val="18"/>
        </w:rPr>
        <w:t xml:space="preserve">the Bible’s call to kill sin in </w:t>
      </w:r>
      <w:r w:rsidRPr="00C71410">
        <w:rPr>
          <w:rFonts w:ascii="Tw Cen MT" w:hAnsi="Tw Cen MT"/>
          <w:b/>
          <w:bCs/>
          <w:sz w:val="18"/>
          <w:szCs w:val="18"/>
        </w:rPr>
        <w:t xml:space="preserve">their </w:t>
      </w:r>
      <w:r w:rsidRPr="00B930A9">
        <w:rPr>
          <w:rFonts w:ascii="Tw Cen MT" w:hAnsi="Tw Cen MT"/>
          <w:b/>
          <w:bCs/>
          <w:sz w:val="18"/>
          <w:szCs w:val="18"/>
        </w:rPr>
        <w:t>life.</w:t>
      </w:r>
    </w:p>
    <w:p w14:paraId="15E2F3EE" w14:textId="77777777" w:rsidR="00B930A9" w:rsidRPr="00C71410" w:rsidRDefault="00B930A9" w:rsidP="00C71410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18"/>
          <w:szCs w:val="18"/>
        </w:rPr>
      </w:pPr>
      <w:r w:rsidRPr="00C71410">
        <w:rPr>
          <w:rFonts w:ascii="Tw Cen MT" w:hAnsi="Tw Cen MT" w:cstheme="minorHAnsi"/>
          <w:b/>
          <w:bCs/>
          <w:sz w:val="18"/>
          <w:szCs w:val="18"/>
        </w:rPr>
        <w:t xml:space="preserve">Two observations from the text: </w:t>
      </w:r>
    </w:p>
    <w:p w14:paraId="3D1E0ACB" w14:textId="479BE0E2" w:rsidR="00B930A9" w:rsidRPr="00C71410" w:rsidRDefault="00B930A9" w:rsidP="00532F98">
      <w:pPr>
        <w:pStyle w:val="paragraph"/>
        <w:numPr>
          <w:ilvl w:val="0"/>
          <w:numId w:val="1"/>
        </w:numPr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18"/>
          <w:szCs w:val="18"/>
        </w:rPr>
      </w:pPr>
      <w:r w:rsidRPr="00B930A9">
        <w:rPr>
          <w:rFonts w:ascii="Tw Cen MT" w:hAnsi="Tw Cen MT"/>
          <w:b/>
          <w:bCs/>
          <w:sz w:val="18"/>
          <w:szCs w:val="18"/>
        </w:rPr>
        <w:t xml:space="preserve">Setting our mind on things above is propelled by what we </w:t>
      </w:r>
      <w:r w:rsidRPr="00C71410">
        <w:rPr>
          <w:rFonts w:ascii="Tw Cen MT" w:hAnsi="Tw Cen MT" w:cstheme="minorHAnsi"/>
          <w:b/>
          <w:bCs/>
          <w:sz w:val="18"/>
          <w:szCs w:val="18"/>
        </w:rPr>
        <w:t xml:space="preserve">_____________ </w:t>
      </w:r>
      <w:r w:rsidRPr="00B930A9">
        <w:rPr>
          <w:rFonts w:ascii="Tw Cen MT" w:hAnsi="Tw Cen MT"/>
          <w:b/>
          <w:bCs/>
          <w:sz w:val="18"/>
          <w:szCs w:val="18"/>
        </w:rPr>
        <w:t xml:space="preserve"> </w:t>
      </w:r>
      <w:r w:rsidRPr="00C71410">
        <w:rPr>
          <w:rFonts w:ascii="Tw Cen MT" w:hAnsi="Tw Cen MT"/>
          <w:b/>
          <w:bCs/>
          <w:sz w:val="18"/>
          <w:szCs w:val="18"/>
        </w:rPr>
        <w:t xml:space="preserve"> </w:t>
      </w:r>
      <w:r w:rsidRPr="00B930A9">
        <w:rPr>
          <w:rFonts w:ascii="Tw Cen MT" w:hAnsi="Tw Cen MT"/>
          <w:b/>
          <w:bCs/>
          <w:sz w:val="18"/>
          <w:szCs w:val="18"/>
        </w:rPr>
        <w:t>about God</w:t>
      </w:r>
      <w:r w:rsidRPr="00C71410">
        <w:rPr>
          <w:rFonts w:ascii="Tw Cen MT" w:hAnsi="Tw Cen MT"/>
          <w:b/>
          <w:bCs/>
          <w:sz w:val="18"/>
          <w:szCs w:val="18"/>
        </w:rPr>
        <w:t>.</w:t>
      </w:r>
    </w:p>
    <w:p w14:paraId="40B5D2B1" w14:textId="77777777" w:rsidR="00B930A9" w:rsidRPr="00B930A9" w:rsidRDefault="00B930A9" w:rsidP="00532F98">
      <w:pPr>
        <w:pStyle w:val="paragraph"/>
        <w:spacing w:before="0" w:beforeAutospacing="0" w:after="0" w:afterAutospacing="0" w:line="192" w:lineRule="auto"/>
        <w:ind w:left="1080"/>
        <w:jc w:val="both"/>
        <w:textAlignment w:val="baseline"/>
        <w:rPr>
          <w:rFonts w:ascii="Tw Cen MT" w:hAnsi="Tw Cen MT" w:cstheme="minorHAnsi"/>
          <w:b/>
          <w:bCs/>
          <w:sz w:val="18"/>
          <w:szCs w:val="18"/>
        </w:rPr>
      </w:pPr>
    </w:p>
    <w:p w14:paraId="4490E03E" w14:textId="16D6996C" w:rsidR="00B930A9" w:rsidRPr="00B930A9" w:rsidRDefault="00B930A9" w:rsidP="00532F98">
      <w:pPr>
        <w:numPr>
          <w:ilvl w:val="0"/>
          <w:numId w:val="1"/>
        </w:numPr>
        <w:spacing w:after="0"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B930A9">
        <w:rPr>
          <w:rFonts w:ascii="Tw Cen MT" w:hAnsi="Tw Cen MT"/>
          <w:b/>
          <w:bCs/>
          <w:sz w:val="18"/>
          <w:szCs w:val="18"/>
        </w:rPr>
        <w:t xml:space="preserve">Setting our mind on things above </w:t>
      </w:r>
      <w:r w:rsidR="0042400B" w:rsidRPr="00C71410">
        <w:rPr>
          <w:rFonts w:ascii="Tw Cen MT" w:hAnsi="Tw Cen MT"/>
          <w:b/>
          <w:bCs/>
          <w:sz w:val="18"/>
          <w:szCs w:val="18"/>
        </w:rPr>
        <w:t>means putting off</w:t>
      </w:r>
      <w:r w:rsidRPr="00B930A9">
        <w:rPr>
          <w:rFonts w:ascii="Tw Cen MT" w:hAnsi="Tw Cen MT"/>
          <w:b/>
          <w:bCs/>
          <w:sz w:val="18"/>
          <w:szCs w:val="18"/>
        </w:rPr>
        <w:t xml:space="preserve"> (put</w:t>
      </w:r>
      <w:r w:rsidR="0042400B" w:rsidRPr="00C71410">
        <w:rPr>
          <w:rFonts w:ascii="Tw Cen MT" w:hAnsi="Tw Cen MT"/>
          <w:b/>
          <w:bCs/>
          <w:sz w:val="18"/>
          <w:szCs w:val="18"/>
        </w:rPr>
        <w:t>ting</w:t>
      </w:r>
      <w:r w:rsidRPr="00B930A9">
        <w:rPr>
          <w:rFonts w:ascii="Tw Cen MT" w:hAnsi="Tw Cen MT"/>
          <w:b/>
          <w:bCs/>
          <w:sz w:val="18"/>
          <w:szCs w:val="18"/>
        </w:rPr>
        <w:t xml:space="preserve"> to death) </w:t>
      </w:r>
      <w:r w:rsidR="0042400B" w:rsidRPr="00C71410">
        <w:rPr>
          <w:rFonts w:ascii="Tw Cen MT" w:hAnsi="Tw Cen MT" w:cstheme="minorHAnsi"/>
          <w:b/>
          <w:bCs/>
          <w:sz w:val="18"/>
          <w:szCs w:val="18"/>
        </w:rPr>
        <w:t>_____________.</w:t>
      </w:r>
    </w:p>
    <w:p w14:paraId="0BF8741C" w14:textId="00FD25C4" w:rsidR="0042400B" w:rsidRPr="00C71410" w:rsidRDefault="0042400B" w:rsidP="00C71410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i/>
          <w:iCs/>
          <w:sz w:val="18"/>
          <w:szCs w:val="18"/>
        </w:rPr>
      </w:pPr>
      <w:r w:rsidRPr="00C71410">
        <w:rPr>
          <w:rFonts w:ascii="Tw Cen MT" w:hAnsi="Tw Cen MT" w:cstheme="minorHAnsi"/>
          <w:b/>
          <w:bCs/>
          <w:i/>
          <w:iCs/>
          <w:sz w:val="18"/>
          <w:szCs w:val="18"/>
        </w:rPr>
        <w:t>Setting our mind on things above is propelled by what we believe about God.</w:t>
      </w:r>
    </w:p>
    <w:p w14:paraId="0A9E71B3" w14:textId="77777777" w:rsidR="0042400B" w:rsidRPr="00C71410" w:rsidRDefault="0042400B" w:rsidP="00C71410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i/>
          <w:iCs/>
          <w:sz w:val="18"/>
          <w:szCs w:val="18"/>
        </w:rPr>
      </w:pPr>
    </w:p>
    <w:p w14:paraId="507C15FA" w14:textId="40791A92" w:rsidR="0042400B" w:rsidRPr="0042400B" w:rsidRDefault="0042400B" w:rsidP="00C71410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C71410">
        <w:rPr>
          <w:rFonts w:ascii="Tw Cen MT" w:hAnsi="Tw Cen MT"/>
          <w:b/>
          <w:bCs/>
          <w:sz w:val="18"/>
          <w:szCs w:val="18"/>
        </w:rPr>
        <w:t>W</w:t>
      </w:r>
      <w:r w:rsidRPr="0042400B">
        <w:rPr>
          <w:rFonts w:ascii="Tw Cen MT" w:hAnsi="Tw Cen MT"/>
          <w:b/>
          <w:bCs/>
          <w:sz w:val="18"/>
          <w:szCs w:val="18"/>
        </w:rPr>
        <w:t xml:space="preserve">hat </w:t>
      </w:r>
      <w:r w:rsidRPr="00C71410">
        <w:rPr>
          <w:rFonts w:ascii="Tw Cen MT" w:hAnsi="Tw Cen MT"/>
          <w:b/>
          <w:bCs/>
          <w:sz w:val="18"/>
          <w:szCs w:val="18"/>
        </w:rPr>
        <w:t>some</w:t>
      </w:r>
      <w:r w:rsidRPr="0042400B">
        <w:rPr>
          <w:rFonts w:ascii="Tw Cen MT" w:hAnsi="Tw Cen MT"/>
          <w:b/>
          <w:bCs/>
          <w:sz w:val="18"/>
          <w:szCs w:val="18"/>
        </w:rPr>
        <w:t>one believes about God</w:t>
      </w:r>
      <w:r w:rsidRPr="00C71410">
        <w:rPr>
          <w:rFonts w:ascii="Tw Cen MT" w:hAnsi="Tw Cen MT"/>
          <w:b/>
          <w:bCs/>
          <w:sz w:val="18"/>
          <w:szCs w:val="18"/>
        </w:rPr>
        <w:t xml:space="preserve"> </w:t>
      </w:r>
      <w:r w:rsidRPr="0042400B">
        <w:rPr>
          <w:rFonts w:ascii="Tw Cen MT" w:hAnsi="Tw Cen MT"/>
          <w:b/>
          <w:bCs/>
          <w:sz w:val="18"/>
          <w:szCs w:val="18"/>
        </w:rPr>
        <w:t xml:space="preserve">should in fact drive them to </w:t>
      </w:r>
      <w:r w:rsidRPr="00C71410">
        <w:rPr>
          <w:rFonts w:ascii="Tw Cen MT" w:hAnsi="Tw Cen MT" w:cstheme="minorHAnsi"/>
          <w:b/>
          <w:bCs/>
          <w:sz w:val="18"/>
          <w:szCs w:val="18"/>
        </w:rPr>
        <w:t>_____________</w:t>
      </w:r>
      <w:r w:rsidRPr="00C71410">
        <w:rPr>
          <w:rFonts w:ascii="Tw Cen MT" w:hAnsi="Tw Cen MT"/>
          <w:b/>
          <w:bCs/>
          <w:sz w:val="18"/>
          <w:szCs w:val="18"/>
        </w:rPr>
        <w:t>.</w:t>
      </w:r>
      <w:r w:rsidRPr="0042400B">
        <w:rPr>
          <w:rFonts w:ascii="Tw Cen MT" w:hAnsi="Tw Cen MT"/>
          <w:b/>
          <w:bCs/>
          <w:sz w:val="18"/>
          <w:szCs w:val="18"/>
        </w:rPr>
        <w:t xml:space="preserve"> </w:t>
      </w:r>
    </w:p>
    <w:p w14:paraId="0E9CA255" w14:textId="66208ED3" w:rsidR="00825981" w:rsidRPr="00C71410" w:rsidRDefault="00B672C8" w:rsidP="00C71410">
      <w:pPr>
        <w:spacing w:line="192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  <w:r w:rsidRPr="00C71410">
        <w:rPr>
          <w:rFonts w:ascii="Tw Cen MT" w:hAnsi="Tw Cen MT" w:cstheme="minorHAnsi"/>
          <w:b/>
          <w:bCs/>
          <w:sz w:val="18"/>
          <w:szCs w:val="18"/>
        </w:rPr>
        <w:t>_____________</w:t>
      </w:r>
      <w:r w:rsidR="00825981" w:rsidRPr="00C71410">
        <w:rPr>
          <w:rFonts w:ascii="Tw Cen MT" w:hAnsi="Tw Cen MT" w:cstheme="minorHAnsi"/>
          <w:b/>
          <w:bCs/>
          <w:sz w:val="18"/>
          <w:szCs w:val="18"/>
        </w:rPr>
        <w:t xml:space="preserve"> is the </w:t>
      </w:r>
      <w:r w:rsidRPr="00C71410">
        <w:rPr>
          <w:rFonts w:ascii="Tw Cen MT" w:hAnsi="Tw Cen MT" w:cstheme="minorHAnsi"/>
          <w:b/>
          <w:bCs/>
          <w:sz w:val="18"/>
          <w:szCs w:val="18"/>
        </w:rPr>
        <w:t>product</w:t>
      </w:r>
      <w:r w:rsidR="00825981" w:rsidRPr="00C71410">
        <w:rPr>
          <w:rFonts w:ascii="Tw Cen MT" w:hAnsi="Tw Cen MT" w:cstheme="minorHAnsi"/>
          <w:b/>
          <w:bCs/>
          <w:sz w:val="18"/>
          <w:szCs w:val="18"/>
        </w:rPr>
        <w:t xml:space="preserve">, not the </w:t>
      </w:r>
      <w:r w:rsidRPr="00C71410">
        <w:rPr>
          <w:rFonts w:ascii="Tw Cen MT" w:hAnsi="Tw Cen MT" w:cstheme="minorHAnsi"/>
          <w:b/>
          <w:bCs/>
          <w:sz w:val="18"/>
          <w:szCs w:val="18"/>
        </w:rPr>
        <w:t xml:space="preserve">basis </w:t>
      </w:r>
      <w:r w:rsidR="00825981" w:rsidRPr="00C71410">
        <w:rPr>
          <w:rFonts w:ascii="Tw Cen MT" w:hAnsi="Tw Cen MT" w:cstheme="minorHAnsi"/>
          <w:b/>
          <w:bCs/>
          <w:sz w:val="18"/>
          <w:szCs w:val="18"/>
        </w:rPr>
        <w:t>of your relationship with God</w:t>
      </w:r>
      <w:r w:rsidRPr="00C71410">
        <w:rPr>
          <w:rFonts w:ascii="Tw Cen MT" w:hAnsi="Tw Cen MT" w:cstheme="minorHAnsi"/>
          <w:b/>
          <w:bCs/>
          <w:sz w:val="18"/>
          <w:szCs w:val="18"/>
        </w:rPr>
        <w:t>.</w:t>
      </w:r>
    </w:p>
    <w:p w14:paraId="7561EBB2" w14:textId="4186D617" w:rsidR="0042400B" w:rsidRPr="00C71410" w:rsidRDefault="00825981" w:rsidP="00C71410">
      <w:pPr>
        <w:spacing w:line="192" w:lineRule="auto"/>
        <w:jc w:val="both"/>
        <w:rPr>
          <w:rFonts w:ascii="Tw Cen MT" w:hAnsi="Tw Cen MT"/>
          <w:b/>
          <w:bCs/>
          <w:i/>
          <w:iCs/>
          <w:sz w:val="18"/>
          <w:szCs w:val="18"/>
        </w:rPr>
      </w:pPr>
      <w:r w:rsidRPr="00C71410">
        <w:rPr>
          <w:rFonts w:ascii="Tw Cen MT" w:hAnsi="Tw Cen MT"/>
          <w:b/>
          <w:bCs/>
          <w:i/>
          <w:iCs/>
          <w:sz w:val="18"/>
          <w:szCs w:val="18"/>
        </w:rPr>
        <w:t>Setting our mind on things above means putting off (putting to death) sin.</w:t>
      </w:r>
    </w:p>
    <w:p w14:paraId="6CD01582" w14:textId="68024204" w:rsidR="00825981" w:rsidRPr="00C71410" w:rsidRDefault="00553D62" w:rsidP="00C71410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C71410">
        <w:rPr>
          <w:rFonts w:ascii="Tw Cen MT" w:hAnsi="Tw Cen MT" w:cstheme="minorHAnsi"/>
          <w:b/>
          <w:bCs/>
          <w:sz w:val="18"/>
          <w:szCs w:val="18"/>
        </w:rPr>
        <w:t xml:space="preserve">_____________ </w:t>
      </w:r>
      <w:r w:rsidRPr="00C71410">
        <w:rPr>
          <w:rFonts w:ascii="Tw Cen MT" w:hAnsi="Tw Cen MT"/>
          <w:b/>
          <w:bCs/>
          <w:sz w:val="18"/>
          <w:szCs w:val="18"/>
        </w:rPr>
        <w:t>is most concerned about your holiness - about getting godliness in you and sin out of you.</w:t>
      </w:r>
    </w:p>
    <w:p w14:paraId="337C4F49" w14:textId="14E32DC6" w:rsidR="005848F9" w:rsidRPr="00C71410" w:rsidRDefault="005848F9" w:rsidP="00C71410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C71410">
        <w:rPr>
          <w:rFonts w:ascii="Tw Cen MT" w:hAnsi="Tw Cen MT"/>
          <w:b/>
          <w:bCs/>
          <w:sz w:val="18"/>
          <w:szCs w:val="18"/>
        </w:rPr>
        <w:t>A</w:t>
      </w:r>
      <w:r w:rsidRPr="005848F9">
        <w:rPr>
          <w:rFonts w:ascii="Tw Cen MT" w:hAnsi="Tw Cen MT"/>
          <w:b/>
          <w:bCs/>
          <w:sz w:val="18"/>
          <w:szCs w:val="18"/>
        </w:rPr>
        <w:t xml:space="preserve"> person’s outer life will </w:t>
      </w:r>
      <w:r w:rsidRPr="00C71410">
        <w:rPr>
          <w:rFonts w:ascii="Tw Cen MT" w:hAnsi="Tw Cen MT" w:cstheme="minorHAnsi"/>
          <w:b/>
          <w:bCs/>
          <w:sz w:val="18"/>
          <w:szCs w:val="18"/>
        </w:rPr>
        <w:t xml:space="preserve">_____________ </w:t>
      </w:r>
      <w:r w:rsidRPr="005848F9">
        <w:rPr>
          <w:rFonts w:ascii="Tw Cen MT" w:hAnsi="Tw Cen MT"/>
          <w:b/>
          <w:bCs/>
          <w:sz w:val="18"/>
          <w:szCs w:val="18"/>
        </w:rPr>
        <w:t>the inner reality of their status before Christ</w:t>
      </w:r>
      <w:r w:rsidRPr="00C71410">
        <w:rPr>
          <w:rFonts w:ascii="Tw Cen MT" w:hAnsi="Tw Cen MT"/>
          <w:b/>
          <w:bCs/>
          <w:sz w:val="18"/>
          <w:szCs w:val="18"/>
        </w:rPr>
        <w:t xml:space="preserve">. </w:t>
      </w:r>
    </w:p>
    <w:p w14:paraId="6A5FBC39" w14:textId="17FF7DA3" w:rsidR="005848F9" w:rsidRPr="00C71410" w:rsidRDefault="001638AB" w:rsidP="00C71410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C71410">
        <w:rPr>
          <w:rFonts w:ascii="Tw Cen MT" w:hAnsi="Tw Cen MT"/>
          <w:b/>
          <w:bCs/>
          <w:sz w:val="18"/>
          <w:szCs w:val="18"/>
        </w:rPr>
        <w:t xml:space="preserve">Putting to death that which is </w:t>
      </w:r>
      <w:proofErr w:type="gramStart"/>
      <w:r w:rsidRPr="00C71410">
        <w:rPr>
          <w:rFonts w:ascii="Tw Cen MT" w:hAnsi="Tw Cen MT"/>
          <w:b/>
          <w:bCs/>
          <w:sz w:val="18"/>
          <w:szCs w:val="18"/>
        </w:rPr>
        <w:t>earthly</w:t>
      </w:r>
      <w:proofErr w:type="gramEnd"/>
      <w:r w:rsidRPr="00C71410">
        <w:rPr>
          <w:rFonts w:ascii="Tw Cen MT" w:hAnsi="Tw Cen MT"/>
          <w:b/>
          <w:bCs/>
          <w:sz w:val="18"/>
          <w:szCs w:val="18"/>
        </w:rPr>
        <w:t xml:space="preserve"> in us will mean </w:t>
      </w:r>
      <w:r w:rsidRPr="00C71410">
        <w:rPr>
          <w:rFonts w:ascii="Tw Cen MT" w:hAnsi="Tw Cen MT" w:cstheme="minorHAnsi"/>
          <w:b/>
          <w:bCs/>
          <w:sz w:val="18"/>
          <w:szCs w:val="18"/>
        </w:rPr>
        <w:t xml:space="preserve">_____________ </w:t>
      </w:r>
      <w:r w:rsidRPr="00C71410">
        <w:rPr>
          <w:rFonts w:ascii="Tw Cen MT" w:hAnsi="Tw Cen MT"/>
          <w:b/>
          <w:bCs/>
          <w:sz w:val="18"/>
          <w:szCs w:val="18"/>
        </w:rPr>
        <w:t>our heart and find</w:t>
      </w:r>
      <w:r w:rsidR="00F76F67">
        <w:rPr>
          <w:rFonts w:ascii="Tw Cen MT" w:hAnsi="Tw Cen MT"/>
          <w:b/>
          <w:bCs/>
          <w:sz w:val="18"/>
          <w:szCs w:val="18"/>
        </w:rPr>
        <w:t>ing</w:t>
      </w:r>
      <w:r w:rsidRPr="00C71410">
        <w:rPr>
          <w:rFonts w:ascii="Tw Cen MT" w:hAnsi="Tw Cen MT"/>
          <w:b/>
          <w:bCs/>
          <w:sz w:val="18"/>
          <w:szCs w:val="18"/>
        </w:rPr>
        <w:t xml:space="preserve"> what motivates a desire in us.</w:t>
      </w:r>
    </w:p>
    <w:p w14:paraId="2D15F6DB" w14:textId="19A32EE0" w:rsidR="00E46CC3" w:rsidRPr="00C71410" w:rsidRDefault="00A622ED" w:rsidP="00C71410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C71410">
        <w:rPr>
          <w:rFonts w:ascii="Tw Cen MT" w:hAnsi="Tw Cen MT"/>
          <w:b/>
          <w:bCs/>
          <w:sz w:val="18"/>
          <w:szCs w:val="18"/>
        </w:rPr>
        <w:t xml:space="preserve">A </w:t>
      </w:r>
      <w:r w:rsidRPr="00C71410">
        <w:rPr>
          <w:rFonts w:ascii="Tw Cen MT" w:hAnsi="Tw Cen MT" w:cstheme="minorHAnsi"/>
          <w:b/>
          <w:bCs/>
          <w:sz w:val="18"/>
          <w:szCs w:val="18"/>
        </w:rPr>
        <w:t>____________</w:t>
      </w:r>
      <w:r w:rsidR="00893051" w:rsidRPr="00C71410">
        <w:rPr>
          <w:rFonts w:ascii="Tw Cen MT" w:hAnsi="Tw Cen MT" w:cstheme="minorHAnsi"/>
          <w:b/>
          <w:bCs/>
          <w:sz w:val="18"/>
          <w:szCs w:val="18"/>
        </w:rPr>
        <w:t xml:space="preserve">_ </w:t>
      </w:r>
      <w:r w:rsidR="00893051" w:rsidRPr="00C71410">
        <w:rPr>
          <w:rFonts w:ascii="Tw Cen MT" w:hAnsi="Tw Cen MT"/>
          <w:b/>
          <w:bCs/>
          <w:sz w:val="18"/>
          <w:szCs w:val="18"/>
        </w:rPr>
        <w:t>believer</w:t>
      </w:r>
      <w:r w:rsidRPr="00C71410">
        <w:rPr>
          <w:rFonts w:ascii="Tw Cen MT" w:hAnsi="Tw Cen MT"/>
          <w:b/>
          <w:bCs/>
          <w:sz w:val="18"/>
          <w:szCs w:val="18"/>
        </w:rPr>
        <w:t xml:space="preserve"> in Jesus will have no home in the things that their God is wrathful against.</w:t>
      </w:r>
    </w:p>
    <w:p w14:paraId="244A129B" w14:textId="7AEBA6C5" w:rsidR="001762ED" w:rsidRPr="00C71410" w:rsidRDefault="001762ED" w:rsidP="00C71410">
      <w:pPr>
        <w:spacing w:after="120"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C71410">
        <w:rPr>
          <w:rFonts w:ascii="Tw Cen MT" w:hAnsi="Tw Cen MT"/>
          <w:b/>
          <w:bCs/>
          <w:sz w:val="18"/>
          <w:szCs w:val="18"/>
        </w:rPr>
        <w:t>S</w:t>
      </w:r>
      <w:r w:rsidR="00354950" w:rsidRPr="00C71410">
        <w:rPr>
          <w:rFonts w:ascii="Tw Cen MT" w:hAnsi="Tw Cen MT"/>
          <w:b/>
          <w:bCs/>
          <w:sz w:val="18"/>
          <w:szCs w:val="18"/>
        </w:rPr>
        <w:t>ix</w:t>
      </w:r>
      <w:r w:rsidRPr="00C71410">
        <w:rPr>
          <w:rFonts w:ascii="Tw Cen MT" w:hAnsi="Tw Cen MT"/>
          <w:b/>
          <w:bCs/>
          <w:sz w:val="18"/>
          <w:szCs w:val="18"/>
        </w:rPr>
        <w:t xml:space="preserve"> steps to help the believer put sin to death in their life: </w:t>
      </w:r>
    </w:p>
    <w:p w14:paraId="053519B9" w14:textId="2E9DD6D6" w:rsidR="001762ED" w:rsidRPr="00C71410" w:rsidRDefault="001762ED" w:rsidP="00C71410">
      <w:pPr>
        <w:pStyle w:val="ListParagraph"/>
        <w:numPr>
          <w:ilvl w:val="0"/>
          <w:numId w:val="2"/>
        </w:numPr>
        <w:spacing w:after="120"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C71410">
        <w:rPr>
          <w:rFonts w:ascii="Tw Cen MT" w:hAnsi="Tw Cen MT"/>
          <w:b/>
          <w:bCs/>
          <w:sz w:val="18"/>
          <w:szCs w:val="18"/>
        </w:rPr>
        <w:t xml:space="preserve">Think honestly about what sin is (what </w:t>
      </w:r>
      <w:r w:rsidRPr="00C71410">
        <w:rPr>
          <w:rFonts w:ascii="Tw Cen MT" w:hAnsi="Tw Cen MT"/>
          <w:b/>
          <w:bCs/>
          <w:i/>
          <w:iCs/>
          <w:sz w:val="18"/>
          <w:szCs w:val="18"/>
        </w:rPr>
        <w:t>your own</w:t>
      </w:r>
      <w:r w:rsidRPr="00C71410">
        <w:rPr>
          <w:rFonts w:ascii="Tw Cen MT" w:hAnsi="Tw Cen MT"/>
          <w:b/>
          <w:bCs/>
          <w:sz w:val="18"/>
          <w:szCs w:val="18"/>
        </w:rPr>
        <w:t xml:space="preserve"> sin is)</w:t>
      </w:r>
      <w:r w:rsidR="00532F98">
        <w:rPr>
          <w:rFonts w:ascii="Tw Cen MT" w:hAnsi="Tw Cen MT"/>
          <w:b/>
          <w:bCs/>
          <w:sz w:val="18"/>
          <w:szCs w:val="18"/>
        </w:rPr>
        <w:t>.</w:t>
      </w:r>
    </w:p>
    <w:p w14:paraId="2650CBAD" w14:textId="52A41849" w:rsidR="00906ACC" w:rsidRPr="00C71410" w:rsidRDefault="00906ACC" w:rsidP="00C71410">
      <w:pPr>
        <w:spacing w:after="120" w:line="192" w:lineRule="auto"/>
        <w:ind w:left="360"/>
        <w:jc w:val="both"/>
        <w:rPr>
          <w:rFonts w:ascii="Tw Cen MT" w:hAnsi="Tw Cen MT"/>
          <w:b/>
          <w:bCs/>
          <w:sz w:val="18"/>
          <w:szCs w:val="18"/>
        </w:rPr>
      </w:pPr>
      <w:bookmarkStart w:id="0" w:name="_Hlk104455019"/>
      <w:r w:rsidRPr="00C71410">
        <w:rPr>
          <w:rFonts w:ascii="Tw Cen MT" w:hAnsi="Tw Cen MT"/>
          <w:b/>
          <w:bCs/>
          <w:sz w:val="18"/>
          <w:szCs w:val="18"/>
        </w:rPr>
        <w:t xml:space="preserve">In order to kill sin in my life, I need to think honestly about how </w:t>
      </w:r>
      <w:r w:rsidR="00C71410" w:rsidRPr="00C71410">
        <w:rPr>
          <w:rFonts w:ascii="Tw Cen MT" w:hAnsi="Tw Cen MT" w:cstheme="minorHAnsi"/>
          <w:b/>
          <w:bCs/>
          <w:sz w:val="18"/>
          <w:szCs w:val="18"/>
        </w:rPr>
        <w:t>dangerous</w:t>
      </w:r>
      <w:r w:rsidRPr="00C71410">
        <w:rPr>
          <w:rFonts w:ascii="Tw Cen MT" w:hAnsi="Tw Cen MT"/>
          <w:b/>
          <w:bCs/>
          <w:sz w:val="18"/>
          <w:szCs w:val="18"/>
        </w:rPr>
        <w:t xml:space="preserve"> my own sin is</w:t>
      </w:r>
      <w:bookmarkEnd w:id="0"/>
      <w:r w:rsidRPr="00C71410">
        <w:rPr>
          <w:rFonts w:ascii="Tw Cen MT" w:hAnsi="Tw Cen MT"/>
          <w:b/>
          <w:bCs/>
          <w:sz w:val="18"/>
          <w:szCs w:val="18"/>
        </w:rPr>
        <w:t xml:space="preserve">. </w:t>
      </w:r>
    </w:p>
    <w:p w14:paraId="23012BB7" w14:textId="7BE3AEC8" w:rsidR="005E2F4E" w:rsidRPr="00C71410" w:rsidRDefault="005E2F4E" w:rsidP="00C71410">
      <w:pPr>
        <w:pStyle w:val="ListParagraph"/>
        <w:numPr>
          <w:ilvl w:val="0"/>
          <w:numId w:val="2"/>
        </w:numPr>
        <w:spacing w:after="120"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C71410">
        <w:rPr>
          <w:rFonts w:ascii="Tw Cen MT" w:hAnsi="Tw Cen MT"/>
          <w:b/>
          <w:bCs/>
          <w:sz w:val="18"/>
          <w:szCs w:val="18"/>
        </w:rPr>
        <w:t>Think deeply about Christ’s suffering for your sin.</w:t>
      </w:r>
    </w:p>
    <w:p w14:paraId="68B527F7" w14:textId="60916038" w:rsidR="00906ACC" w:rsidRPr="00C71410" w:rsidRDefault="00906ACC" w:rsidP="00C71410">
      <w:pPr>
        <w:spacing w:after="120" w:line="192" w:lineRule="auto"/>
        <w:ind w:left="360"/>
        <w:jc w:val="both"/>
        <w:rPr>
          <w:rFonts w:ascii="Tw Cen MT" w:hAnsi="Tw Cen MT"/>
          <w:b/>
          <w:bCs/>
          <w:sz w:val="18"/>
          <w:szCs w:val="18"/>
        </w:rPr>
      </w:pPr>
      <w:r w:rsidRPr="00C71410">
        <w:rPr>
          <w:rFonts w:ascii="Tw Cen MT" w:hAnsi="Tw Cen MT"/>
          <w:b/>
          <w:bCs/>
          <w:sz w:val="18"/>
          <w:szCs w:val="18"/>
        </w:rPr>
        <w:t xml:space="preserve">When you think </w:t>
      </w:r>
      <w:r w:rsidR="00F76F67">
        <w:rPr>
          <w:rFonts w:ascii="Tw Cen MT" w:hAnsi="Tw Cen MT"/>
          <w:b/>
          <w:bCs/>
          <w:sz w:val="18"/>
          <w:szCs w:val="18"/>
        </w:rPr>
        <w:t xml:space="preserve">of </w:t>
      </w:r>
      <w:r w:rsidRPr="00C71410">
        <w:rPr>
          <w:rFonts w:ascii="Tw Cen MT" w:hAnsi="Tw Cen MT"/>
          <w:b/>
          <w:bCs/>
          <w:sz w:val="18"/>
          <w:szCs w:val="18"/>
        </w:rPr>
        <w:t xml:space="preserve">Christ’s suffering for sin, understand that it was </w:t>
      </w:r>
      <w:r w:rsidRPr="00C71410">
        <w:rPr>
          <w:rFonts w:ascii="Tw Cen MT" w:hAnsi="Tw Cen MT"/>
          <w:b/>
          <w:bCs/>
          <w:i/>
          <w:iCs/>
          <w:sz w:val="18"/>
          <w:szCs w:val="18"/>
        </w:rPr>
        <w:t>your sin</w:t>
      </w:r>
      <w:r w:rsidRPr="00C71410">
        <w:rPr>
          <w:rFonts w:ascii="Tw Cen MT" w:hAnsi="Tw Cen MT"/>
          <w:b/>
          <w:bCs/>
          <w:sz w:val="18"/>
          <w:szCs w:val="18"/>
        </w:rPr>
        <w:t xml:space="preserve"> that put Him on the cross and caused the wrath of God to be poured out onto Him in your place.</w:t>
      </w:r>
    </w:p>
    <w:p w14:paraId="5D7292DF" w14:textId="7C0DBFC4" w:rsidR="005E2F4E" w:rsidRPr="00C71410" w:rsidRDefault="005E2F4E" w:rsidP="00C71410">
      <w:pPr>
        <w:pStyle w:val="ListParagraph"/>
        <w:numPr>
          <w:ilvl w:val="0"/>
          <w:numId w:val="2"/>
        </w:numPr>
        <w:spacing w:after="120"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C71410">
        <w:rPr>
          <w:rFonts w:ascii="Tw Cen MT" w:hAnsi="Tw Cen MT"/>
          <w:b/>
          <w:bCs/>
          <w:sz w:val="18"/>
          <w:szCs w:val="18"/>
        </w:rPr>
        <w:t>Consider the patterns in your life that</w:t>
      </w:r>
      <w:r w:rsidR="00906ACC" w:rsidRPr="00C71410">
        <w:rPr>
          <w:rFonts w:ascii="Tw Cen MT" w:hAnsi="Tw Cen MT"/>
          <w:b/>
          <w:bCs/>
          <w:sz w:val="18"/>
          <w:szCs w:val="18"/>
        </w:rPr>
        <w:t xml:space="preserve"> </w:t>
      </w:r>
      <w:r w:rsidRPr="00C71410">
        <w:rPr>
          <w:rFonts w:ascii="Tw Cen MT" w:hAnsi="Tw Cen MT"/>
          <w:b/>
          <w:bCs/>
          <w:sz w:val="18"/>
          <w:szCs w:val="18"/>
        </w:rPr>
        <w:t>lead you to fall into sin</w:t>
      </w:r>
      <w:r w:rsidR="00354950" w:rsidRPr="00C71410">
        <w:rPr>
          <w:rFonts w:ascii="Tw Cen MT" w:hAnsi="Tw Cen MT"/>
          <w:b/>
          <w:bCs/>
          <w:sz w:val="18"/>
          <w:szCs w:val="18"/>
        </w:rPr>
        <w:t xml:space="preserve"> and take practical steps to guard against sin.</w:t>
      </w:r>
    </w:p>
    <w:p w14:paraId="7DCE5BA5" w14:textId="626D9B6E" w:rsidR="00906ACC" w:rsidRPr="00C71410" w:rsidRDefault="00354950" w:rsidP="00C71410">
      <w:pPr>
        <w:spacing w:after="120" w:line="192" w:lineRule="auto"/>
        <w:ind w:left="360"/>
        <w:jc w:val="both"/>
        <w:rPr>
          <w:rFonts w:ascii="Tw Cen MT" w:hAnsi="Tw Cen MT"/>
          <w:b/>
          <w:bCs/>
          <w:sz w:val="18"/>
          <w:szCs w:val="18"/>
        </w:rPr>
      </w:pPr>
      <w:r w:rsidRPr="00C71410">
        <w:rPr>
          <w:rFonts w:ascii="Tw Cen MT" w:hAnsi="Tw Cen MT"/>
          <w:b/>
          <w:bCs/>
          <w:sz w:val="18"/>
          <w:szCs w:val="18"/>
        </w:rPr>
        <w:t>Seek t</w:t>
      </w:r>
      <w:r w:rsidR="00F76F67">
        <w:rPr>
          <w:rFonts w:ascii="Tw Cen MT" w:hAnsi="Tw Cen MT"/>
          <w:b/>
          <w:bCs/>
          <w:sz w:val="18"/>
          <w:szCs w:val="18"/>
        </w:rPr>
        <w:t>o avoid or separate yourself fro</w:t>
      </w:r>
      <w:r w:rsidRPr="00C71410">
        <w:rPr>
          <w:rFonts w:ascii="Tw Cen MT" w:hAnsi="Tw Cen MT"/>
          <w:b/>
          <w:bCs/>
          <w:sz w:val="18"/>
          <w:szCs w:val="18"/>
        </w:rPr>
        <w:t xml:space="preserve">m the occasions, habits, and patterns that are most likely to lead you to sin. </w:t>
      </w:r>
    </w:p>
    <w:p w14:paraId="5FD861C5" w14:textId="77777777" w:rsidR="00C71410" w:rsidRPr="00C71410" w:rsidRDefault="005E2F4E" w:rsidP="00C71410">
      <w:pPr>
        <w:pStyle w:val="ListParagraph"/>
        <w:numPr>
          <w:ilvl w:val="0"/>
          <w:numId w:val="2"/>
        </w:numPr>
        <w:spacing w:after="120"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C71410">
        <w:rPr>
          <w:rFonts w:ascii="Tw Cen MT" w:hAnsi="Tw Cen MT"/>
          <w:b/>
          <w:bCs/>
          <w:sz w:val="18"/>
          <w:szCs w:val="18"/>
        </w:rPr>
        <w:t>Meditate on God’s word and what it promises you in a new nature as a new creation.</w:t>
      </w:r>
    </w:p>
    <w:p w14:paraId="446E564A" w14:textId="29D7C829" w:rsidR="00906ACC" w:rsidRPr="00C71410" w:rsidRDefault="00C71410" w:rsidP="00C71410">
      <w:pPr>
        <w:spacing w:after="120" w:line="192" w:lineRule="auto"/>
        <w:ind w:left="360"/>
        <w:jc w:val="both"/>
        <w:rPr>
          <w:rFonts w:ascii="Tw Cen MT" w:hAnsi="Tw Cen MT"/>
          <w:b/>
          <w:bCs/>
          <w:sz w:val="18"/>
          <w:szCs w:val="18"/>
        </w:rPr>
      </w:pPr>
      <w:r w:rsidRPr="00C71410">
        <w:rPr>
          <w:rFonts w:ascii="Tw Cen MT" w:hAnsi="Tw Cen MT"/>
          <w:b/>
          <w:bCs/>
          <w:sz w:val="18"/>
          <w:szCs w:val="18"/>
        </w:rPr>
        <w:t xml:space="preserve">Understand that the promise of being raised to new life in Christ are promises written to you. The </w:t>
      </w:r>
      <w:r w:rsidR="00F76F67">
        <w:rPr>
          <w:rFonts w:ascii="Tw Cen MT" w:hAnsi="Tw Cen MT"/>
          <w:b/>
          <w:bCs/>
          <w:sz w:val="18"/>
          <w:szCs w:val="18"/>
        </w:rPr>
        <w:t>same power that raised Jesus fro</w:t>
      </w:r>
      <w:r w:rsidRPr="00C71410">
        <w:rPr>
          <w:rFonts w:ascii="Tw Cen MT" w:hAnsi="Tw Cen MT"/>
          <w:b/>
          <w:bCs/>
          <w:sz w:val="18"/>
          <w:szCs w:val="18"/>
        </w:rPr>
        <w:t>m the dead is the same power that indwells and enables you to live in godliness.</w:t>
      </w:r>
    </w:p>
    <w:p w14:paraId="3755009C" w14:textId="5B512BC2" w:rsidR="00C71410" w:rsidRPr="00C71410" w:rsidRDefault="005E2F4E" w:rsidP="00C71410">
      <w:pPr>
        <w:pStyle w:val="ListParagraph"/>
        <w:numPr>
          <w:ilvl w:val="0"/>
          <w:numId w:val="2"/>
        </w:numPr>
        <w:spacing w:after="120"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C71410">
        <w:rPr>
          <w:rFonts w:ascii="Tw Cen MT" w:hAnsi="Tw Cen MT"/>
          <w:b/>
          <w:bCs/>
          <w:sz w:val="18"/>
          <w:szCs w:val="18"/>
        </w:rPr>
        <w:t xml:space="preserve">Remember the grace of God that is </w:t>
      </w:r>
      <w:r w:rsidR="00F76F67" w:rsidRPr="00C71410">
        <w:rPr>
          <w:rFonts w:ascii="Tw Cen MT" w:hAnsi="Tw Cen MT"/>
          <w:b/>
          <w:bCs/>
          <w:sz w:val="18"/>
          <w:szCs w:val="18"/>
        </w:rPr>
        <w:t>your</w:t>
      </w:r>
      <w:r w:rsidR="00F76F67">
        <w:rPr>
          <w:rFonts w:ascii="Tw Cen MT" w:hAnsi="Tw Cen MT"/>
          <w:b/>
          <w:bCs/>
          <w:sz w:val="18"/>
          <w:szCs w:val="18"/>
        </w:rPr>
        <w:t>s</w:t>
      </w:r>
      <w:r w:rsidRPr="00C71410">
        <w:rPr>
          <w:rFonts w:ascii="Tw Cen MT" w:hAnsi="Tw Cen MT"/>
          <w:b/>
          <w:bCs/>
          <w:sz w:val="18"/>
          <w:szCs w:val="18"/>
        </w:rPr>
        <w:t xml:space="preserve"> in Jesus.</w:t>
      </w:r>
    </w:p>
    <w:p w14:paraId="51243E34" w14:textId="7971CA26" w:rsidR="00906ACC" w:rsidRPr="00C71410" w:rsidRDefault="00C71410" w:rsidP="00C71410">
      <w:pPr>
        <w:spacing w:after="120" w:line="192" w:lineRule="auto"/>
        <w:ind w:left="360"/>
        <w:jc w:val="both"/>
        <w:rPr>
          <w:rFonts w:ascii="Tw Cen MT" w:hAnsi="Tw Cen MT"/>
          <w:b/>
          <w:bCs/>
          <w:sz w:val="18"/>
          <w:szCs w:val="18"/>
        </w:rPr>
      </w:pPr>
      <w:r w:rsidRPr="00C71410">
        <w:rPr>
          <w:rFonts w:ascii="Tw Cen MT" w:hAnsi="Tw Cen MT"/>
          <w:b/>
          <w:bCs/>
          <w:sz w:val="18"/>
          <w:szCs w:val="18"/>
        </w:rPr>
        <w:t>As you fight to put sin to death, you will win, but you will also lose at times. When you lose, remember that you are fo</w:t>
      </w:r>
      <w:r w:rsidR="00F76F67">
        <w:rPr>
          <w:rFonts w:ascii="Tw Cen MT" w:hAnsi="Tw Cen MT"/>
          <w:b/>
          <w:bCs/>
          <w:sz w:val="18"/>
          <w:szCs w:val="18"/>
        </w:rPr>
        <w:t>rgiven and made right by Jesus</w:t>
      </w:r>
      <w:r w:rsidRPr="00C71410">
        <w:rPr>
          <w:rFonts w:ascii="Tw Cen MT" w:hAnsi="Tw Cen MT"/>
          <w:b/>
          <w:bCs/>
          <w:sz w:val="18"/>
          <w:szCs w:val="18"/>
        </w:rPr>
        <w:t xml:space="preserve"> Christ’s work already</w:t>
      </w:r>
      <w:r w:rsidR="00F76F67">
        <w:rPr>
          <w:rFonts w:ascii="Tw Cen MT" w:hAnsi="Tw Cen MT"/>
          <w:b/>
          <w:bCs/>
          <w:sz w:val="18"/>
          <w:szCs w:val="18"/>
        </w:rPr>
        <w:t xml:space="preserve"> done</w:t>
      </w:r>
      <w:r w:rsidRPr="00C71410">
        <w:rPr>
          <w:rFonts w:ascii="Tw Cen MT" w:hAnsi="Tw Cen MT"/>
          <w:b/>
          <w:bCs/>
          <w:sz w:val="18"/>
          <w:szCs w:val="18"/>
        </w:rPr>
        <w:t>. Live in this grace.</w:t>
      </w:r>
    </w:p>
    <w:p w14:paraId="6B01EAFE" w14:textId="77777777" w:rsidR="00C71410" w:rsidRPr="00C71410" w:rsidRDefault="00906ACC" w:rsidP="00C71410">
      <w:pPr>
        <w:pStyle w:val="ListParagraph"/>
        <w:numPr>
          <w:ilvl w:val="0"/>
          <w:numId w:val="2"/>
        </w:numPr>
        <w:spacing w:after="120"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C71410">
        <w:rPr>
          <w:rFonts w:ascii="Tw Cen MT" w:hAnsi="Tw Cen MT"/>
          <w:b/>
          <w:bCs/>
          <w:sz w:val="18"/>
          <w:szCs w:val="18"/>
        </w:rPr>
        <w:t>Ponder what it will be like to be freed from your sin</w:t>
      </w:r>
      <w:r w:rsidR="00C71410" w:rsidRPr="00C71410">
        <w:rPr>
          <w:rFonts w:ascii="Tw Cen MT" w:hAnsi="Tw Cen MT"/>
          <w:b/>
          <w:bCs/>
          <w:sz w:val="18"/>
          <w:szCs w:val="18"/>
        </w:rPr>
        <w:t>.</w:t>
      </w:r>
    </w:p>
    <w:p w14:paraId="72F40CD7" w14:textId="1723F5CF" w:rsidR="00532F98" w:rsidRDefault="00906ACC" w:rsidP="00532F98">
      <w:pPr>
        <w:spacing w:after="120" w:line="192" w:lineRule="auto"/>
        <w:ind w:left="360"/>
        <w:jc w:val="both"/>
        <w:rPr>
          <w:rFonts w:ascii="Tw Cen MT" w:hAnsi="Tw Cen MT" w:cstheme="minorHAnsi"/>
          <w:b/>
          <w:bCs/>
          <w:i/>
          <w:iCs/>
          <w:sz w:val="18"/>
          <w:szCs w:val="18"/>
        </w:rPr>
      </w:pPr>
      <w:r w:rsidRPr="00C71410">
        <w:rPr>
          <w:rFonts w:ascii="Tw Cen MT" w:hAnsi="Tw Cen MT" w:cstheme="minorHAnsi"/>
          <w:b/>
          <w:bCs/>
          <w:i/>
          <w:iCs/>
          <w:sz w:val="18"/>
          <w:szCs w:val="18"/>
        </w:rPr>
        <w:t>“Higher than the highest heaven, deeper than the deepest sea</w:t>
      </w:r>
      <w:r w:rsidR="00F76F67">
        <w:rPr>
          <w:rFonts w:ascii="Tw Cen MT" w:hAnsi="Tw Cen MT" w:cstheme="minorHAnsi"/>
          <w:b/>
          <w:bCs/>
          <w:i/>
          <w:iCs/>
          <w:sz w:val="18"/>
          <w:szCs w:val="18"/>
        </w:rPr>
        <w:t>,</w:t>
      </w:r>
      <w:r w:rsidRPr="00C71410">
        <w:rPr>
          <w:rFonts w:ascii="Tw Cen MT" w:hAnsi="Tw Cen MT" w:cstheme="minorHAnsi"/>
          <w:b/>
          <w:bCs/>
          <w:i/>
          <w:iCs/>
          <w:sz w:val="18"/>
          <w:szCs w:val="18"/>
        </w:rPr>
        <w:t xml:space="preserve"> Lord thy love at last will conquer none of self and all of thee.</w:t>
      </w:r>
      <w:r w:rsidR="00F76F67">
        <w:rPr>
          <w:rFonts w:ascii="Tw Cen MT" w:hAnsi="Tw Cen MT" w:cstheme="minorHAnsi"/>
          <w:b/>
          <w:bCs/>
          <w:i/>
          <w:iCs/>
          <w:sz w:val="18"/>
          <w:szCs w:val="18"/>
        </w:rPr>
        <w:t>”</w:t>
      </w:r>
    </w:p>
    <w:p w14:paraId="7FB562D3" w14:textId="3CC6A4E4" w:rsidR="00532F98" w:rsidRPr="00532F98" w:rsidRDefault="00532F98" w:rsidP="00532F98">
      <w:pPr>
        <w:spacing w:after="120" w:line="192" w:lineRule="auto"/>
        <w:jc w:val="both"/>
        <w:rPr>
          <w:rFonts w:ascii="Tw Cen MT" w:hAnsi="Tw Cen MT" w:cstheme="minorHAnsi"/>
          <w:sz w:val="18"/>
          <w:szCs w:val="18"/>
        </w:rPr>
      </w:pPr>
      <w:r w:rsidRPr="00532F98">
        <w:rPr>
          <w:rFonts w:ascii="Tw Cen MT" w:hAnsi="Tw Cen MT" w:cstheme="minorHAnsi"/>
          <w:sz w:val="18"/>
          <w:szCs w:val="18"/>
          <w:u w:val="single"/>
        </w:rPr>
        <w:t>Blanks:</w:t>
      </w:r>
      <w:r w:rsidR="00882B23">
        <w:rPr>
          <w:rFonts w:ascii="Tw Cen MT" w:hAnsi="Tw Cen MT" w:cstheme="minorHAnsi"/>
          <w:sz w:val="18"/>
          <w:szCs w:val="18"/>
        </w:rPr>
        <w:t xml:space="preserve"> believe; sin; action; holiness</w:t>
      </w:r>
      <w:bookmarkStart w:id="1" w:name="_GoBack"/>
      <w:bookmarkEnd w:id="1"/>
      <w:r w:rsidR="00F76F67">
        <w:rPr>
          <w:rFonts w:ascii="Tw Cen MT" w:hAnsi="Tw Cen MT" w:cstheme="minorHAnsi"/>
          <w:sz w:val="18"/>
          <w:szCs w:val="18"/>
        </w:rPr>
        <w:t>; God; reflect; searching; true</w:t>
      </w:r>
    </w:p>
    <w:sectPr w:rsidR="00532F98" w:rsidRPr="00532F98" w:rsidSect="00B930A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C35"/>
    <w:multiLevelType w:val="hybridMultilevel"/>
    <w:tmpl w:val="E53E1554"/>
    <w:lvl w:ilvl="0" w:tplc="939C35E4">
      <w:start w:val="1"/>
      <w:numFmt w:val="decimal"/>
      <w:lvlText w:val="(%1)"/>
      <w:lvlJc w:val="left"/>
      <w:pPr>
        <w:ind w:left="1080" w:hanging="720"/>
      </w:pPr>
      <w:rPr>
        <w:rFonts w:ascii="Tw Cen MT" w:eastAsia="Times New Roman" w:hAnsi="Tw Cen MT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C391D"/>
    <w:multiLevelType w:val="hybridMultilevel"/>
    <w:tmpl w:val="60063862"/>
    <w:lvl w:ilvl="0" w:tplc="4746C0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A9"/>
    <w:rsid w:val="001638AB"/>
    <w:rsid w:val="001762ED"/>
    <w:rsid w:val="002F2F94"/>
    <w:rsid w:val="00354950"/>
    <w:rsid w:val="0042400B"/>
    <w:rsid w:val="00532F98"/>
    <w:rsid w:val="00553D62"/>
    <w:rsid w:val="005848F9"/>
    <w:rsid w:val="005E2F4E"/>
    <w:rsid w:val="00825981"/>
    <w:rsid w:val="00882B23"/>
    <w:rsid w:val="00893051"/>
    <w:rsid w:val="00906ACC"/>
    <w:rsid w:val="00A622ED"/>
    <w:rsid w:val="00B672C8"/>
    <w:rsid w:val="00B930A9"/>
    <w:rsid w:val="00C71410"/>
    <w:rsid w:val="00E46CC3"/>
    <w:rsid w:val="00F7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6EE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9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30A9"/>
  </w:style>
  <w:style w:type="paragraph" w:styleId="ListParagraph">
    <w:name w:val="List Paragraph"/>
    <w:basedOn w:val="Normal"/>
    <w:uiPriority w:val="34"/>
    <w:qFormat/>
    <w:rsid w:val="00176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9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30A9"/>
  </w:style>
  <w:style w:type="paragraph" w:styleId="ListParagraph">
    <w:name w:val="List Paragraph"/>
    <w:basedOn w:val="Normal"/>
    <w:uiPriority w:val="34"/>
    <w:qFormat/>
    <w:rsid w:val="00176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2231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 McConnell</cp:lastModifiedBy>
  <cp:revision>3</cp:revision>
  <cp:lastPrinted>2022-05-26T15:21:00Z</cp:lastPrinted>
  <dcterms:created xsi:type="dcterms:W3CDTF">2022-05-26T15:37:00Z</dcterms:created>
  <dcterms:modified xsi:type="dcterms:W3CDTF">2022-05-26T15:38:00Z</dcterms:modified>
</cp:coreProperties>
</file>