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CFD36" w14:textId="77777777" w:rsidR="00610BE9" w:rsidRPr="00AB205C" w:rsidRDefault="00610BE9" w:rsidP="000D102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8"/>
          <w:szCs w:val="18"/>
          <w:u w:val="single"/>
        </w:rPr>
      </w:pPr>
      <w:bookmarkStart w:id="0" w:name="_Hlk100136350"/>
      <w:r w:rsidRPr="00AB205C">
        <w:rPr>
          <w:rStyle w:val="normaltextrun"/>
          <w:rFonts w:ascii="MV Boli" w:hAnsi="MV Boli" w:cs="MV Boli"/>
          <w:b/>
          <w:bCs/>
          <w:sz w:val="18"/>
          <w:szCs w:val="18"/>
          <w:u w:val="single"/>
        </w:rPr>
        <w:t>Sermon Notes</w:t>
      </w:r>
    </w:p>
    <w:p w14:paraId="705ACE64" w14:textId="77777777" w:rsidR="00610BE9" w:rsidRPr="00AB205C" w:rsidRDefault="00610BE9" w:rsidP="000D102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18"/>
          <w:szCs w:val="18"/>
        </w:rPr>
      </w:pPr>
      <w:r w:rsidRPr="00AB205C">
        <w:rPr>
          <w:rStyle w:val="normaltextrun"/>
          <w:rFonts w:ascii="Tw Cen MT" w:hAnsi="Tw Cen MT" w:cstheme="minorHAnsi"/>
          <w:b/>
          <w:bCs/>
          <w:sz w:val="18"/>
          <w:szCs w:val="18"/>
        </w:rPr>
        <w:t>Above All</w:t>
      </w:r>
    </w:p>
    <w:p w14:paraId="66ACC0FF" w14:textId="77777777" w:rsidR="00610BE9" w:rsidRPr="00AB205C" w:rsidRDefault="00610BE9" w:rsidP="000D102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18"/>
          <w:szCs w:val="18"/>
        </w:rPr>
      </w:pPr>
      <w:r w:rsidRPr="00AB205C">
        <w:rPr>
          <w:rStyle w:val="normaltextrun"/>
          <w:rFonts w:ascii="Tw Cen MT" w:hAnsi="Tw Cen MT" w:cstheme="minorHAnsi"/>
          <w:b/>
          <w:bCs/>
          <w:sz w:val="18"/>
          <w:szCs w:val="18"/>
        </w:rPr>
        <w:t xml:space="preserve">The Preeminence of Christ in the Book of Colossians </w:t>
      </w:r>
    </w:p>
    <w:p w14:paraId="4A5C291A" w14:textId="3E336ADF" w:rsidR="00610BE9" w:rsidRPr="00AB205C" w:rsidRDefault="00610BE9" w:rsidP="000D102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8"/>
          <w:szCs w:val="18"/>
        </w:rPr>
      </w:pPr>
      <w:r w:rsidRPr="00AB205C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“</w:t>
      </w:r>
      <w:r w:rsidRPr="00AB205C">
        <w:rPr>
          <w:rStyle w:val="normaltextrun"/>
          <w:rFonts w:ascii="MV Boli" w:hAnsi="MV Boli" w:cs="MV Boli"/>
          <w:b/>
          <w:bCs/>
          <w:sz w:val="18"/>
          <w:szCs w:val="18"/>
        </w:rPr>
        <w:t xml:space="preserve">The Things of the Earth Grow Strangely Dim </w:t>
      </w:r>
      <w:r w:rsidR="00014C3E" w:rsidRPr="00AB205C">
        <w:rPr>
          <w:rStyle w:val="normaltextrun"/>
          <w:rFonts w:ascii="MV Boli" w:hAnsi="MV Boli" w:cs="MV Boli"/>
          <w:b/>
          <w:bCs/>
          <w:sz w:val="18"/>
          <w:szCs w:val="18"/>
        </w:rPr>
        <w:t>i</w:t>
      </w:r>
      <w:r w:rsidRPr="00AB205C">
        <w:rPr>
          <w:rStyle w:val="normaltextrun"/>
          <w:rFonts w:ascii="MV Boli" w:hAnsi="MV Boli" w:cs="MV Boli"/>
          <w:b/>
          <w:bCs/>
          <w:sz w:val="18"/>
          <w:szCs w:val="18"/>
        </w:rPr>
        <w:t xml:space="preserve">n the Light of His Glory </w:t>
      </w:r>
      <w:r w:rsidR="00256EF2">
        <w:rPr>
          <w:rStyle w:val="normaltextrun"/>
          <w:rFonts w:ascii="MV Boli" w:hAnsi="MV Boli" w:cs="MV Boli"/>
          <w:b/>
          <w:bCs/>
          <w:sz w:val="18"/>
          <w:szCs w:val="18"/>
        </w:rPr>
        <w:t xml:space="preserve">&amp; </w:t>
      </w:r>
      <w:r w:rsidRPr="00AB205C">
        <w:rPr>
          <w:rStyle w:val="normaltextrun"/>
          <w:rFonts w:ascii="MV Boli" w:hAnsi="MV Boli" w:cs="MV Boli"/>
          <w:b/>
          <w:bCs/>
          <w:sz w:val="18"/>
          <w:szCs w:val="18"/>
        </w:rPr>
        <w:t>Grace”</w:t>
      </w:r>
    </w:p>
    <w:p w14:paraId="2F598F6D" w14:textId="19E02789" w:rsidR="00AB205C" w:rsidRPr="00AB205C" w:rsidRDefault="00610BE9" w:rsidP="00AB205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18"/>
          <w:szCs w:val="18"/>
        </w:rPr>
      </w:pPr>
      <w:r w:rsidRPr="00AB205C">
        <w:rPr>
          <w:rStyle w:val="normaltextrun"/>
          <w:rFonts w:ascii="Tw Cen MT" w:hAnsi="Tw Cen MT" w:cstheme="minorHAnsi"/>
          <w:b/>
          <w:bCs/>
          <w:sz w:val="18"/>
          <w:szCs w:val="18"/>
        </w:rPr>
        <w:t xml:space="preserve">Colossians </w:t>
      </w:r>
      <w:bookmarkEnd w:id="0"/>
      <w:r w:rsidRPr="00AB205C">
        <w:rPr>
          <w:rStyle w:val="normaltextrun"/>
          <w:rFonts w:ascii="Tw Cen MT" w:hAnsi="Tw Cen MT" w:cstheme="minorHAnsi"/>
          <w:b/>
          <w:bCs/>
          <w:sz w:val="18"/>
          <w:szCs w:val="18"/>
        </w:rPr>
        <w:t>3:1-4</w:t>
      </w:r>
    </w:p>
    <w:p w14:paraId="2B8D2F07" w14:textId="54D9BA83" w:rsidR="00C06CBA" w:rsidRPr="00AB205C" w:rsidRDefault="00610BE9" w:rsidP="000D1024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18"/>
          <w:szCs w:val="18"/>
        </w:rPr>
      </w:pPr>
      <w:r w:rsidRPr="00AB205C">
        <w:rPr>
          <w:rFonts w:ascii="Tw Cen MT" w:hAnsi="Tw Cen MT" w:cstheme="minorHAnsi"/>
          <w:b/>
          <w:bCs/>
          <w:sz w:val="18"/>
          <w:szCs w:val="18"/>
        </w:rPr>
        <w:t>Big Idea: Focus</w:t>
      </w:r>
      <w:r w:rsidR="0057632B">
        <w:rPr>
          <w:rFonts w:ascii="Tw Cen MT" w:hAnsi="Tw Cen MT" w:cstheme="minorHAnsi"/>
          <w:b/>
          <w:bCs/>
          <w:sz w:val="18"/>
          <w:szCs w:val="18"/>
        </w:rPr>
        <w:t>ing</w:t>
      </w:r>
      <w:r w:rsidRPr="00AB205C">
        <w:rPr>
          <w:rFonts w:ascii="Tw Cen MT" w:hAnsi="Tw Cen MT" w:cstheme="minorHAnsi"/>
          <w:b/>
          <w:bCs/>
          <w:sz w:val="18"/>
          <w:szCs w:val="18"/>
        </w:rPr>
        <w:t xml:space="preserve"> on the wrong thing will lead you to the wrong place. Keeping focus on the right things is crucial for getting you to the right place</w:t>
      </w:r>
      <w:r w:rsidR="00C06CBA" w:rsidRPr="00AB205C">
        <w:rPr>
          <w:rFonts w:ascii="Tw Cen MT" w:hAnsi="Tw Cen MT" w:cstheme="minorHAnsi"/>
          <w:b/>
          <w:bCs/>
          <w:sz w:val="18"/>
          <w:szCs w:val="18"/>
        </w:rPr>
        <w:t>.</w:t>
      </w:r>
    </w:p>
    <w:p w14:paraId="36558B1B" w14:textId="77777777" w:rsidR="00C06CBA" w:rsidRPr="00AB205C" w:rsidRDefault="00C06CBA" w:rsidP="000D1024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18"/>
          <w:szCs w:val="18"/>
        </w:rPr>
      </w:pPr>
    </w:p>
    <w:p w14:paraId="7A34C862" w14:textId="28722D8A" w:rsidR="00C06CBA" w:rsidRPr="00AB205C" w:rsidRDefault="00C06CBA" w:rsidP="000D1024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18"/>
          <w:szCs w:val="18"/>
        </w:rPr>
      </w:pPr>
      <w:r w:rsidRPr="00AB205C">
        <w:rPr>
          <w:rFonts w:ascii="Tw Cen MT" w:hAnsi="Tw Cen MT" w:cstheme="minorHAnsi"/>
          <w:b/>
          <w:bCs/>
          <w:sz w:val="18"/>
          <w:szCs w:val="18"/>
        </w:rPr>
        <w:t>Jesus killed _____</w:t>
      </w:r>
      <w:r w:rsidR="0057632B">
        <w:rPr>
          <w:rFonts w:ascii="Tw Cen MT" w:hAnsi="Tw Cen MT" w:cstheme="minorHAnsi"/>
          <w:b/>
          <w:bCs/>
          <w:sz w:val="18"/>
          <w:szCs w:val="18"/>
        </w:rPr>
        <w:t>________ on the cross and Jesus’s death on the</w:t>
      </w:r>
      <w:r w:rsidRPr="00AB205C">
        <w:rPr>
          <w:rFonts w:ascii="Tw Cen MT" w:hAnsi="Tw Cen MT" w:cstheme="minorHAnsi"/>
          <w:b/>
          <w:bCs/>
          <w:sz w:val="18"/>
          <w:szCs w:val="18"/>
        </w:rPr>
        <w:t xml:space="preserve"> cross kills sin in the life of the believer.</w:t>
      </w:r>
    </w:p>
    <w:p w14:paraId="15D345BB" w14:textId="6526DB7E" w:rsidR="00C06CBA" w:rsidRPr="00AB205C" w:rsidRDefault="00C06CBA" w:rsidP="000D1024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18"/>
          <w:szCs w:val="18"/>
        </w:rPr>
      </w:pPr>
    </w:p>
    <w:p w14:paraId="1D5B5765" w14:textId="3F49C58C" w:rsidR="00E15CD1" w:rsidRPr="00AB205C" w:rsidRDefault="00C06CBA" w:rsidP="000D1024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/>
          <w:b/>
          <w:bCs/>
          <w:sz w:val="18"/>
          <w:szCs w:val="18"/>
        </w:rPr>
      </w:pPr>
      <w:r w:rsidRPr="00AB205C">
        <w:rPr>
          <w:rFonts w:ascii="Tw Cen MT" w:hAnsi="Tw Cen MT"/>
          <w:b/>
          <w:bCs/>
          <w:sz w:val="18"/>
          <w:szCs w:val="18"/>
        </w:rPr>
        <w:t>A change</w:t>
      </w:r>
      <w:r w:rsidR="0057632B">
        <w:rPr>
          <w:rFonts w:ascii="Tw Cen MT" w:hAnsi="Tw Cen MT"/>
          <w:b/>
          <w:bCs/>
          <w:sz w:val="18"/>
          <w:szCs w:val="18"/>
        </w:rPr>
        <w:t>d</w:t>
      </w:r>
      <w:r w:rsidRPr="00AB205C">
        <w:rPr>
          <w:rFonts w:ascii="Tw Cen MT" w:hAnsi="Tw Cen MT"/>
          <w:b/>
          <w:bCs/>
          <w:sz w:val="18"/>
          <w:szCs w:val="18"/>
        </w:rPr>
        <w:t xml:space="preserve"> life in and through Christ is propelled by what believers set </w:t>
      </w:r>
      <w:r w:rsidR="00E15CD1" w:rsidRPr="00AB205C">
        <w:rPr>
          <w:rFonts w:ascii="Tw Cen MT" w:hAnsi="Tw Cen MT"/>
          <w:b/>
          <w:bCs/>
          <w:sz w:val="18"/>
          <w:szCs w:val="18"/>
        </w:rPr>
        <w:t xml:space="preserve">their </w:t>
      </w:r>
      <w:r w:rsidR="00E15CD1" w:rsidRPr="00AB205C">
        <w:rPr>
          <w:rFonts w:ascii="Tw Cen MT" w:hAnsi="Tw Cen MT" w:cstheme="minorHAnsi"/>
          <w:b/>
          <w:bCs/>
          <w:sz w:val="18"/>
          <w:szCs w:val="18"/>
        </w:rPr>
        <w:t xml:space="preserve">_____________ </w:t>
      </w:r>
      <w:r w:rsidRPr="00AB205C">
        <w:rPr>
          <w:rFonts w:ascii="Tw Cen MT" w:hAnsi="Tw Cen MT"/>
          <w:b/>
          <w:bCs/>
          <w:sz w:val="18"/>
          <w:szCs w:val="18"/>
        </w:rPr>
        <w:t>on</w:t>
      </w:r>
      <w:r w:rsidR="00E15CD1" w:rsidRPr="00AB205C">
        <w:rPr>
          <w:rFonts w:ascii="Tw Cen MT" w:hAnsi="Tw Cen MT"/>
          <w:b/>
          <w:bCs/>
          <w:sz w:val="18"/>
          <w:szCs w:val="18"/>
        </w:rPr>
        <w:t>.</w:t>
      </w:r>
    </w:p>
    <w:p w14:paraId="69CB6D1D" w14:textId="2009A166" w:rsidR="00E15CD1" w:rsidRPr="00AB205C" w:rsidRDefault="00E15CD1" w:rsidP="000D1024">
      <w:pPr>
        <w:pStyle w:val="paragraph"/>
        <w:spacing w:after="0" w:line="192" w:lineRule="auto"/>
        <w:jc w:val="both"/>
        <w:textAlignment w:val="baseline"/>
        <w:rPr>
          <w:rFonts w:ascii="Tw Cen MT" w:hAnsi="Tw Cen MT"/>
          <w:b/>
          <w:bCs/>
          <w:sz w:val="18"/>
          <w:szCs w:val="18"/>
        </w:rPr>
      </w:pPr>
      <w:r w:rsidRPr="00E15CD1">
        <w:rPr>
          <w:rFonts w:ascii="Tw Cen MT" w:hAnsi="Tw Cen MT"/>
          <w:b/>
          <w:bCs/>
          <w:sz w:val="18"/>
          <w:szCs w:val="18"/>
        </w:rPr>
        <w:t>The practical first step for a Christian</w:t>
      </w:r>
      <w:r w:rsidR="0057632B">
        <w:rPr>
          <w:rFonts w:ascii="Tw Cen MT" w:hAnsi="Tw Cen MT"/>
          <w:b/>
          <w:bCs/>
          <w:sz w:val="18"/>
          <w:szCs w:val="18"/>
        </w:rPr>
        <w:t xml:space="preserve"> is</w:t>
      </w:r>
      <w:r w:rsidRPr="00E15CD1">
        <w:rPr>
          <w:rFonts w:ascii="Tw Cen MT" w:hAnsi="Tw Cen MT"/>
          <w:b/>
          <w:bCs/>
          <w:sz w:val="18"/>
          <w:szCs w:val="18"/>
        </w:rPr>
        <w:t xml:space="preserve"> to live a life that is pleasing to the Lord</w:t>
      </w:r>
      <w:r w:rsidR="0057632B">
        <w:rPr>
          <w:rFonts w:ascii="Tw Cen MT" w:hAnsi="Tw Cen MT"/>
          <w:b/>
          <w:bCs/>
          <w:sz w:val="18"/>
          <w:szCs w:val="18"/>
        </w:rPr>
        <w:t>,</w:t>
      </w:r>
      <w:r w:rsidRPr="00AB205C">
        <w:rPr>
          <w:rFonts w:ascii="Tw Cen MT" w:hAnsi="Tw Cen MT"/>
          <w:b/>
          <w:bCs/>
          <w:sz w:val="18"/>
          <w:szCs w:val="18"/>
        </w:rPr>
        <w:t xml:space="preserve"> </w:t>
      </w:r>
      <w:r w:rsidRPr="00E15CD1">
        <w:rPr>
          <w:rFonts w:ascii="Tw Cen MT" w:hAnsi="Tw Cen MT"/>
          <w:b/>
          <w:bCs/>
          <w:sz w:val="18"/>
          <w:szCs w:val="18"/>
        </w:rPr>
        <w:t xml:space="preserve">seeking and setting our minds on the things 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_____________ (v1-2)</w:t>
      </w:r>
      <w:r w:rsidRPr="00AB205C">
        <w:rPr>
          <w:rFonts w:ascii="Tw Cen MT" w:hAnsi="Tw Cen MT"/>
          <w:b/>
          <w:bCs/>
          <w:sz w:val="18"/>
          <w:szCs w:val="18"/>
        </w:rPr>
        <w:t>.</w:t>
      </w:r>
    </w:p>
    <w:p w14:paraId="28477797" w14:textId="45BD62E0" w:rsidR="00952325" w:rsidRPr="00AB205C" w:rsidRDefault="00952325" w:rsidP="000D1024">
      <w:pPr>
        <w:pStyle w:val="paragraph"/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952325">
        <w:rPr>
          <w:rFonts w:ascii="Tw Cen MT" w:hAnsi="Tw Cen MT"/>
          <w:b/>
          <w:bCs/>
          <w:sz w:val="18"/>
          <w:szCs w:val="18"/>
        </w:rPr>
        <w:t>It is good for the people of God to remind ourselves that we are</w:t>
      </w:r>
      <w:r w:rsidRPr="00AB205C">
        <w:rPr>
          <w:rFonts w:ascii="Tw Cen MT" w:hAnsi="Tw Cen MT"/>
          <w:b/>
          <w:bCs/>
          <w:sz w:val="18"/>
          <w:szCs w:val="18"/>
        </w:rPr>
        <w:t>,</w:t>
      </w:r>
      <w:r w:rsidRPr="00952325">
        <w:rPr>
          <w:rFonts w:ascii="Tw Cen MT" w:hAnsi="Tw Cen MT"/>
          <w:b/>
          <w:bCs/>
          <w:sz w:val="18"/>
          <w:szCs w:val="18"/>
        </w:rPr>
        <w:t xml:space="preserve"> more than anything</w:t>
      </w:r>
      <w:r w:rsidRPr="00AB205C">
        <w:rPr>
          <w:rFonts w:ascii="Tw Cen MT" w:hAnsi="Tw Cen MT"/>
          <w:b/>
          <w:bCs/>
          <w:sz w:val="18"/>
          <w:szCs w:val="18"/>
        </w:rPr>
        <w:t>,</w:t>
      </w:r>
      <w:r w:rsidRPr="00952325">
        <w:rPr>
          <w:rFonts w:ascii="Tw Cen MT" w:hAnsi="Tw Cen MT"/>
          <w:b/>
          <w:bCs/>
          <w:sz w:val="18"/>
          <w:szCs w:val="18"/>
        </w:rPr>
        <w:t xml:space="preserve"> to be people of the 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_____________.</w:t>
      </w:r>
      <w:r w:rsidRPr="00952325">
        <w:rPr>
          <w:rFonts w:ascii="Tw Cen MT" w:hAnsi="Tw Cen MT"/>
          <w:b/>
          <w:bCs/>
          <w:sz w:val="18"/>
          <w:szCs w:val="18"/>
        </w:rPr>
        <w:t> </w:t>
      </w:r>
    </w:p>
    <w:p w14:paraId="0D86F28F" w14:textId="575A46DB" w:rsidR="00952325" w:rsidRPr="00AB205C" w:rsidRDefault="00686B5D" w:rsidP="000D1024">
      <w:pPr>
        <w:pStyle w:val="paragraph"/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AB205C">
        <w:rPr>
          <w:rFonts w:ascii="Tw Cen MT" w:hAnsi="Tw Cen MT"/>
          <w:b/>
          <w:bCs/>
          <w:sz w:val="18"/>
          <w:szCs w:val="18"/>
        </w:rPr>
        <w:t>For the Christian to seek and set our minds on the things above and not on the things of the earth means at least two things:</w:t>
      </w:r>
    </w:p>
    <w:p w14:paraId="3D5D2816" w14:textId="7B163783" w:rsidR="00686B5D" w:rsidRPr="00AB205C" w:rsidRDefault="0051443D" w:rsidP="000D1024">
      <w:pPr>
        <w:pStyle w:val="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AB205C">
        <w:rPr>
          <w:rFonts w:ascii="Tw Cen MT" w:hAnsi="Tw Cen MT"/>
          <w:b/>
          <w:bCs/>
          <w:sz w:val="18"/>
          <w:szCs w:val="18"/>
        </w:rPr>
        <w:t xml:space="preserve">The Christian is called to see the 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_____________</w:t>
      </w:r>
      <w:r w:rsidRPr="00AB205C">
        <w:rPr>
          <w:rFonts w:ascii="Tw Cen MT" w:hAnsi="Tw Cen MT"/>
          <w:b/>
          <w:bCs/>
          <w:sz w:val="18"/>
          <w:szCs w:val="18"/>
        </w:rPr>
        <w:t xml:space="preserve"> and fleeting nature of the things of earth.</w:t>
      </w:r>
    </w:p>
    <w:p w14:paraId="64F358CD" w14:textId="77777777" w:rsidR="001A3CEB" w:rsidRPr="00AB205C" w:rsidRDefault="0051443D" w:rsidP="000D1024">
      <w:pPr>
        <w:spacing w:after="0" w:line="192" w:lineRule="auto"/>
        <w:textAlignment w:val="baseline"/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</w:pPr>
      <w:r w:rsidRPr="00AB205C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 xml:space="preserve">As Christians, we should be </w:t>
      </w:r>
      <w:r w:rsidRPr="00AB205C">
        <w:rPr>
          <w:rFonts w:ascii="Tw Cen MT" w:eastAsia="Times New Roman" w:hAnsi="Tw Cen MT" w:cs="Calibri"/>
          <w:b/>
          <w:bCs/>
          <w:i/>
          <w:iCs/>
          <w:sz w:val="18"/>
          <w:szCs w:val="18"/>
          <w:shd w:val="clear" w:color="auto" w:fill="FFFFFF"/>
        </w:rPr>
        <w:t xml:space="preserve">concerned </w:t>
      </w:r>
      <w:r w:rsidRPr="00AB205C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 xml:space="preserve">about the matters of this earth, but we should not be 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_____________</w:t>
      </w:r>
      <w:r w:rsidRPr="00AB205C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>by them (2 Timothy 2:4).</w:t>
      </w:r>
    </w:p>
    <w:p w14:paraId="04AC7039" w14:textId="77777777" w:rsidR="001A3CEB" w:rsidRPr="00AB205C" w:rsidRDefault="001A3CEB" w:rsidP="000D1024">
      <w:pPr>
        <w:spacing w:after="0" w:line="192" w:lineRule="auto"/>
        <w:textAlignment w:val="baseline"/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</w:pPr>
    </w:p>
    <w:p w14:paraId="25B7ABE3" w14:textId="77777777" w:rsidR="001A3CEB" w:rsidRPr="00AB205C" w:rsidRDefault="001A3CEB" w:rsidP="000D1024">
      <w:pPr>
        <w:spacing w:after="0" w:line="192" w:lineRule="auto"/>
        <w:textAlignment w:val="baseline"/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</w:pPr>
    </w:p>
    <w:p w14:paraId="4982D9A6" w14:textId="482EE500" w:rsidR="001A3CEB" w:rsidRPr="001A3CEB" w:rsidRDefault="001A3CEB" w:rsidP="00AB205C">
      <w:pPr>
        <w:spacing w:after="0" w:line="192" w:lineRule="auto"/>
        <w:textAlignment w:val="baseline"/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</w:pPr>
      <w:r w:rsidRPr="001A3CEB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>Jesus is</w:t>
      </w:r>
      <w:r w:rsidRPr="00AB205C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 xml:space="preserve"> seated </w:t>
      </w:r>
      <w:r w:rsidRPr="001A3CEB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>at the right hand of God</w:t>
      </w:r>
      <w:r w:rsidRPr="00AB205C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 xml:space="preserve"> - this</w:t>
      </w:r>
      <w:r w:rsidRPr="001A3CEB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 xml:space="preserve"> conveys </w:t>
      </w:r>
      <w:r w:rsidRPr="00AB205C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>H</w:t>
      </w:r>
      <w:r w:rsidRPr="001A3CEB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>i</w:t>
      </w:r>
      <w:r w:rsidRPr="00AB205C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 xml:space="preserve">s finished work </w:t>
      </w:r>
      <w:r w:rsidR="0076010C" w:rsidRPr="00AB205C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>and _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</w:t>
      </w:r>
      <w:r w:rsidRPr="001A3CEB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 xml:space="preserve"> rule and reign over </w:t>
      </w:r>
      <w:r w:rsidRPr="00AB205C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 xml:space="preserve">all things. </w:t>
      </w:r>
      <w:r w:rsidRPr="001A3CEB"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  <w:t xml:space="preserve"> </w:t>
      </w:r>
    </w:p>
    <w:p w14:paraId="5C2BCEBB" w14:textId="77777777" w:rsidR="001A3CEB" w:rsidRPr="00AB205C" w:rsidRDefault="001A3CEB" w:rsidP="00AB205C">
      <w:pPr>
        <w:spacing w:after="0" w:line="192" w:lineRule="auto"/>
        <w:textAlignment w:val="baseline"/>
        <w:rPr>
          <w:rFonts w:ascii="Tw Cen MT" w:eastAsia="Times New Roman" w:hAnsi="Tw Cen MT" w:cs="Calibri"/>
          <w:b/>
          <w:bCs/>
          <w:sz w:val="18"/>
          <w:szCs w:val="18"/>
          <w:shd w:val="clear" w:color="auto" w:fill="FFFFFF"/>
        </w:rPr>
      </w:pPr>
    </w:p>
    <w:p w14:paraId="5B59FA03" w14:textId="03D4CECA" w:rsidR="0051443D" w:rsidRPr="00AB205C" w:rsidRDefault="0076010C" w:rsidP="00256EF2">
      <w:pPr>
        <w:pStyle w:val="paragraph"/>
        <w:numPr>
          <w:ilvl w:val="0"/>
          <w:numId w:val="1"/>
        </w:numPr>
        <w:spacing w:before="0" w:beforeAutospacing="0" w:after="0" w:afterAutospacing="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AB205C">
        <w:rPr>
          <w:rFonts w:ascii="Tw Cen MT" w:hAnsi="Tw Cen MT"/>
          <w:b/>
          <w:bCs/>
          <w:sz w:val="18"/>
          <w:szCs w:val="18"/>
        </w:rPr>
        <w:t xml:space="preserve">The Christian should seek to </w:t>
      </w:r>
      <w:r w:rsidRPr="00AB205C">
        <w:rPr>
          <w:rFonts w:ascii="Tw Cen MT" w:hAnsi="Tw Cen MT" w:cs="Calibri"/>
          <w:b/>
          <w:bCs/>
          <w:sz w:val="18"/>
          <w:szCs w:val="18"/>
          <w:shd w:val="clear" w:color="auto" w:fill="FFFFFF"/>
        </w:rPr>
        <w:t>_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</w:t>
      </w:r>
      <w:r w:rsidRPr="00AB205C">
        <w:rPr>
          <w:rFonts w:ascii="Tw Cen MT" w:hAnsi="Tw Cen MT"/>
          <w:b/>
          <w:bCs/>
          <w:sz w:val="18"/>
          <w:szCs w:val="18"/>
        </w:rPr>
        <w:t xml:space="preserve"> in knowledge of Jesus (2 Peter 3:18; Hebrews 6:1).</w:t>
      </w:r>
    </w:p>
    <w:p w14:paraId="42AD157F" w14:textId="77777777" w:rsidR="00256EF2" w:rsidRDefault="00256EF2" w:rsidP="00256EF2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/>
          <w:b/>
          <w:bCs/>
          <w:sz w:val="18"/>
          <w:szCs w:val="18"/>
        </w:rPr>
      </w:pPr>
    </w:p>
    <w:p w14:paraId="160DD648" w14:textId="56026FC4" w:rsidR="0076010C" w:rsidRPr="00AB205C" w:rsidRDefault="00933542" w:rsidP="00256EF2">
      <w:pPr>
        <w:pStyle w:val="paragraph"/>
        <w:spacing w:before="0" w:beforeAutospacing="0" w:after="0" w:afterAutospacing="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AB205C">
        <w:rPr>
          <w:rFonts w:ascii="Tw Cen MT" w:hAnsi="Tw Cen MT"/>
          <w:b/>
          <w:bCs/>
          <w:sz w:val="18"/>
          <w:szCs w:val="18"/>
        </w:rPr>
        <w:t>If I want my heart and mind set on the things of Jesus, then I must seek Him, through His Word (in regular reading and study of it</w:t>
      </w:r>
      <w:r w:rsidR="0057632B">
        <w:rPr>
          <w:rFonts w:ascii="Tw Cen MT" w:hAnsi="Tw Cen MT"/>
          <w:b/>
          <w:bCs/>
          <w:sz w:val="18"/>
          <w:szCs w:val="18"/>
        </w:rPr>
        <w:t xml:space="preserve">), </w:t>
      </w:r>
      <w:r w:rsidRPr="00AB205C">
        <w:rPr>
          <w:rFonts w:ascii="Tw Cen MT" w:hAnsi="Tw Cen MT"/>
          <w:b/>
          <w:bCs/>
          <w:sz w:val="18"/>
          <w:szCs w:val="18"/>
        </w:rPr>
        <w:t>commit to consistent and faithful membership in a local church where the Jesus of the Bible is proclaimed</w:t>
      </w:r>
      <w:r w:rsidR="009C3241" w:rsidRPr="00AB205C">
        <w:rPr>
          <w:rFonts w:ascii="Tw Cen MT" w:hAnsi="Tw Cen MT"/>
          <w:b/>
          <w:bCs/>
          <w:sz w:val="18"/>
          <w:szCs w:val="18"/>
        </w:rPr>
        <w:t xml:space="preserve">, and pray that God would daily help me to set my mind on the things above. </w:t>
      </w:r>
    </w:p>
    <w:p w14:paraId="361B005C" w14:textId="3514F683" w:rsidR="009C3241" w:rsidRPr="00AB205C" w:rsidRDefault="009C3241" w:rsidP="00AB205C">
      <w:pPr>
        <w:pStyle w:val="paragraph"/>
        <w:numPr>
          <w:ilvl w:val="0"/>
          <w:numId w:val="1"/>
        </w:numPr>
        <w:spacing w:after="0" w:afterAutospacing="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AB205C">
        <w:rPr>
          <w:rFonts w:ascii="Tw Cen MT" w:hAnsi="Tw Cen MT"/>
          <w:b/>
          <w:bCs/>
          <w:sz w:val="18"/>
          <w:szCs w:val="18"/>
        </w:rPr>
        <w:t xml:space="preserve">The Christian must seek to live a life with 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</w:t>
      </w:r>
      <w:r w:rsidRPr="00AB205C">
        <w:rPr>
          <w:rFonts w:ascii="Tw Cen MT" w:hAnsi="Tw Cen MT"/>
          <w:b/>
          <w:bCs/>
          <w:sz w:val="18"/>
          <w:szCs w:val="18"/>
        </w:rPr>
        <w:t xml:space="preserve"> in view.</w:t>
      </w:r>
    </w:p>
    <w:p w14:paraId="2B71FD87" w14:textId="1D50D674" w:rsidR="00933542" w:rsidRPr="00AB205C" w:rsidRDefault="000D1024" w:rsidP="000D1024">
      <w:pPr>
        <w:pStyle w:val="paragraph"/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AB205C">
        <w:rPr>
          <w:rFonts w:ascii="Tw Cen MT" w:hAnsi="Tw Cen MT"/>
          <w:b/>
          <w:bCs/>
          <w:sz w:val="18"/>
          <w:szCs w:val="18"/>
        </w:rPr>
        <w:t xml:space="preserve">Living with a focus toward the things above means letting the </w:t>
      </w:r>
      <w:r w:rsidRPr="00AB205C">
        <w:rPr>
          <w:rFonts w:ascii="Tw Cen MT" w:hAnsi="Tw Cen MT" w:cs="Calibri"/>
          <w:b/>
          <w:bCs/>
          <w:sz w:val="18"/>
          <w:szCs w:val="18"/>
          <w:shd w:val="clear" w:color="auto" w:fill="FFFFFF"/>
        </w:rPr>
        <w:t>_</w:t>
      </w:r>
      <w:r w:rsidRPr="00AB205C">
        <w:rPr>
          <w:rFonts w:ascii="Tw Cen MT" w:hAnsi="Tw Cen MT" w:cstheme="minorHAnsi"/>
          <w:b/>
          <w:bCs/>
          <w:sz w:val="18"/>
          <w:szCs w:val="18"/>
        </w:rPr>
        <w:t xml:space="preserve">____________ - the right now - </w:t>
      </w:r>
      <w:r w:rsidRPr="00AB205C">
        <w:rPr>
          <w:rFonts w:ascii="Tw Cen MT" w:hAnsi="Tw Cen MT"/>
          <w:b/>
          <w:bCs/>
          <w:sz w:val="18"/>
          <w:szCs w:val="18"/>
        </w:rPr>
        <w:t>be influenced by Him.</w:t>
      </w:r>
    </w:p>
    <w:p w14:paraId="15F88B68" w14:textId="58D44521" w:rsidR="000D1024" w:rsidRPr="00AB205C" w:rsidRDefault="000D1024" w:rsidP="000D1024">
      <w:pPr>
        <w:pStyle w:val="paragraph"/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0D1024">
        <w:rPr>
          <w:rFonts w:ascii="Tw Cen MT" w:hAnsi="Tw Cen MT"/>
          <w:b/>
          <w:bCs/>
          <w:sz w:val="18"/>
          <w:szCs w:val="18"/>
        </w:rPr>
        <w:t xml:space="preserve">The motivation and enablement to seek the things that are </w:t>
      </w:r>
      <w:r w:rsidRPr="00AB205C">
        <w:rPr>
          <w:rFonts w:ascii="Tw Cen MT" w:hAnsi="Tw Cen MT"/>
          <w:b/>
          <w:bCs/>
          <w:sz w:val="18"/>
          <w:szCs w:val="18"/>
        </w:rPr>
        <w:t>above is</w:t>
      </w:r>
      <w:r w:rsidRPr="000D1024">
        <w:rPr>
          <w:rFonts w:ascii="Tw Cen MT" w:hAnsi="Tw Cen MT"/>
          <w:b/>
          <w:bCs/>
          <w:sz w:val="18"/>
          <w:szCs w:val="18"/>
        </w:rPr>
        <w:t xml:space="preserve"> </w:t>
      </w:r>
      <w:r w:rsidRPr="00AB205C">
        <w:rPr>
          <w:rFonts w:ascii="Tw Cen MT" w:hAnsi="Tw Cen MT"/>
          <w:b/>
          <w:bCs/>
          <w:sz w:val="18"/>
          <w:szCs w:val="18"/>
        </w:rPr>
        <w:t>the _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</w:t>
      </w:r>
      <w:r w:rsidRPr="000D1024">
        <w:rPr>
          <w:rFonts w:ascii="Tw Cen MT" w:hAnsi="Tw Cen MT"/>
          <w:b/>
          <w:bCs/>
          <w:sz w:val="18"/>
          <w:szCs w:val="18"/>
        </w:rPr>
        <w:t xml:space="preserve"> and eventual 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_____________</w:t>
      </w:r>
      <w:r w:rsidRPr="000D1024">
        <w:rPr>
          <w:rFonts w:ascii="Tw Cen MT" w:hAnsi="Tw Cen MT"/>
          <w:b/>
          <w:bCs/>
          <w:sz w:val="18"/>
          <w:szCs w:val="18"/>
        </w:rPr>
        <w:t xml:space="preserve"> of the believer in Jesus</w:t>
      </w:r>
      <w:r w:rsidR="004C6169" w:rsidRPr="00AB205C">
        <w:rPr>
          <w:rFonts w:ascii="Tw Cen MT" w:hAnsi="Tw Cen MT"/>
          <w:b/>
          <w:bCs/>
          <w:sz w:val="18"/>
          <w:szCs w:val="18"/>
        </w:rPr>
        <w:t xml:space="preserve"> (v3-4)</w:t>
      </w:r>
      <w:r w:rsidRPr="00AB205C">
        <w:rPr>
          <w:rFonts w:ascii="Tw Cen MT" w:hAnsi="Tw Cen MT"/>
          <w:b/>
          <w:bCs/>
          <w:sz w:val="18"/>
          <w:szCs w:val="18"/>
        </w:rPr>
        <w:t>.</w:t>
      </w:r>
    </w:p>
    <w:p w14:paraId="672B9232" w14:textId="36869808" w:rsidR="00AB205C" w:rsidRPr="00AB205C" w:rsidRDefault="004C6169" w:rsidP="000D1024">
      <w:pPr>
        <w:pStyle w:val="paragraph"/>
        <w:spacing w:line="192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  <w:r w:rsidRPr="00AB205C">
        <w:rPr>
          <w:rFonts w:ascii="Tw Cen MT" w:hAnsi="Tw Cen MT"/>
          <w:b/>
          <w:bCs/>
          <w:sz w:val="18"/>
          <w:szCs w:val="18"/>
        </w:rPr>
        <w:t xml:space="preserve">The life of a true believer is marked </w:t>
      </w:r>
      <w:r w:rsidR="0057632B">
        <w:rPr>
          <w:rFonts w:ascii="Tw Cen MT" w:hAnsi="Tw Cen MT"/>
          <w:b/>
          <w:bCs/>
          <w:sz w:val="18"/>
          <w:szCs w:val="18"/>
        </w:rPr>
        <w:t xml:space="preserve">by </w:t>
      </w:r>
      <w:bookmarkStart w:id="1" w:name="_GoBack"/>
      <w:bookmarkEnd w:id="1"/>
      <w:r w:rsidRPr="00AB205C">
        <w:rPr>
          <w:rFonts w:ascii="Tw Cen MT" w:hAnsi="Tw Cen MT"/>
          <w:b/>
          <w:bCs/>
          <w:sz w:val="18"/>
          <w:szCs w:val="18"/>
        </w:rPr>
        <w:t xml:space="preserve">continual progression toward </w:t>
      </w:r>
      <w:r w:rsidRPr="00AB205C">
        <w:rPr>
          <w:rFonts w:ascii="Tw Cen MT" w:hAnsi="Tw Cen MT" w:cstheme="minorHAnsi"/>
          <w:b/>
          <w:bCs/>
          <w:sz w:val="18"/>
          <w:szCs w:val="18"/>
        </w:rPr>
        <w:t>____________.</w:t>
      </w:r>
    </w:p>
    <w:p w14:paraId="4087FD98" w14:textId="2A7769E5" w:rsidR="004C6169" w:rsidRDefault="004C6169" w:rsidP="000D1024">
      <w:pPr>
        <w:pStyle w:val="paragraph"/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AB205C">
        <w:rPr>
          <w:rFonts w:ascii="Tw Cen MT" w:hAnsi="Tw Cen MT"/>
          <w:b/>
          <w:bCs/>
          <w:sz w:val="18"/>
          <w:szCs w:val="18"/>
        </w:rPr>
        <w:t xml:space="preserve">The believer should set their mind on the things above because they will be with Christ in </w:t>
      </w:r>
      <w:r w:rsidR="006654F5" w:rsidRPr="00AB205C">
        <w:rPr>
          <w:rFonts w:ascii="Tw Cen MT" w:hAnsi="Tw Cen MT" w:cstheme="minorHAnsi"/>
          <w:b/>
          <w:bCs/>
          <w:sz w:val="18"/>
          <w:szCs w:val="18"/>
        </w:rPr>
        <w:t>____________</w:t>
      </w:r>
      <w:r w:rsidRPr="00AB205C">
        <w:rPr>
          <w:rFonts w:ascii="Tw Cen MT" w:hAnsi="Tw Cen MT"/>
          <w:b/>
          <w:bCs/>
          <w:sz w:val="18"/>
          <w:szCs w:val="18"/>
        </w:rPr>
        <w:t>one day</w:t>
      </w:r>
      <w:r w:rsidR="00AB205C" w:rsidRPr="00AB205C">
        <w:rPr>
          <w:rFonts w:ascii="Tw Cen MT" w:hAnsi="Tw Cen MT"/>
          <w:b/>
          <w:bCs/>
          <w:sz w:val="18"/>
          <w:szCs w:val="18"/>
        </w:rPr>
        <w:t>.</w:t>
      </w:r>
    </w:p>
    <w:p w14:paraId="5F3ED1E2" w14:textId="57782429" w:rsidR="00952325" w:rsidRPr="00256EF2" w:rsidRDefault="00AB205C" w:rsidP="00256EF2">
      <w:pPr>
        <w:pStyle w:val="paragraph"/>
        <w:spacing w:line="192" w:lineRule="auto"/>
        <w:jc w:val="both"/>
        <w:rPr>
          <w:rFonts w:ascii="Tw Cen MT" w:hAnsi="Tw Cen MT"/>
          <w:sz w:val="18"/>
          <w:szCs w:val="18"/>
        </w:rPr>
      </w:pPr>
      <w:r w:rsidRPr="00256EF2">
        <w:rPr>
          <w:rFonts w:ascii="Tw Cen MT" w:hAnsi="Tw Cen MT"/>
          <w:sz w:val="18"/>
          <w:szCs w:val="18"/>
          <w:u w:val="single"/>
        </w:rPr>
        <w:t>Blanks:</w:t>
      </w:r>
      <w:r w:rsidRPr="00256EF2">
        <w:rPr>
          <w:rFonts w:ascii="Tw Cen MT" w:hAnsi="Tw Cen MT"/>
          <w:sz w:val="18"/>
          <w:szCs w:val="18"/>
        </w:rPr>
        <w:t xml:space="preserve"> sin; minds; above; future; temporary; consumed;</w:t>
      </w:r>
      <w:r w:rsidR="00256EF2" w:rsidRPr="00256EF2">
        <w:rPr>
          <w:rFonts w:ascii="Tw Cen MT" w:hAnsi="Tw Cen MT"/>
          <w:sz w:val="18"/>
          <w:szCs w:val="18"/>
        </w:rPr>
        <w:t xml:space="preserve"> </w:t>
      </w:r>
      <w:r w:rsidRPr="00256EF2">
        <w:rPr>
          <w:rFonts w:ascii="Tw Cen MT" w:hAnsi="Tw Cen MT"/>
          <w:sz w:val="18"/>
          <w:szCs w:val="18"/>
        </w:rPr>
        <w:t>sovereign; grow; eternity; present; security &amp; glorification; Jesus; glory.</w:t>
      </w:r>
    </w:p>
    <w:sectPr w:rsidR="00952325" w:rsidRPr="00256EF2" w:rsidSect="00610B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70C"/>
    <w:multiLevelType w:val="hybridMultilevel"/>
    <w:tmpl w:val="143E068C"/>
    <w:lvl w:ilvl="0" w:tplc="4FEA2D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E9"/>
    <w:rsid w:val="00014C3E"/>
    <w:rsid w:val="000D1024"/>
    <w:rsid w:val="001A3CEB"/>
    <w:rsid w:val="001C6F18"/>
    <w:rsid w:val="00256EF2"/>
    <w:rsid w:val="004C6169"/>
    <w:rsid w:val="0051443D"/>
    <w:rsid w:val="0057632B"/>
    <w:rsid w:val="00610BE9"/>
    <w:rsid w:val="006654F5"/>
    <w:rsid w:val="00686B5D"/>
    <w:rsid w:val="0076010C"/>
    <w:rsid w:val="00933542"/>
    <w:rsid w:val="00952325"/>
    <w:rsid w:val="009C3241"/>
    <w:rsid w:val="00AB205C"/>
    <w:rsid w:val="00C06CBA"/>
    <w:rsid w:val="00E1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12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10BE9"/>
  </w:style>
  <w:style w:type="paragraph" w:customStyle="1" w:styleId="paragraph">
    <w:name w:val="paragraph"/>
    <w:basedOn w:val="Normal"/>
    <w:rsid w:val="0061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10BE9"/>
  </w:style>
  <w:style w:type="paragraph" w:customStyle="1" w:styleId="paragraph">
    <w:name w:val="paragraph"/>
    <w:basedOn w:val="Normal"/>
    <w:rsid w:val="0061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cp:lastPrinted>2022-05-19T17:19:00Z</cp:lastPrinted>
  <dcterms:created xsi:type="dcterms:W3CDTF">2022-05-19T17:52:00Z</dcterms:created>
  <dcterms:modified xsi:type="dcterms:W3CDTF">2022-05-19T17:52:00Z</dcterms:modified>
</cp:coreProperties>
</file>