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00EB" w14:textId="1B532D95" w:rsidR="008017DA" w:rsidRPr="00132E15" w:rsidRDefault="008017DA" w:rsidP="00132E15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22"/>
          <w:szCs w:val="22"/>
          <w:u w:val="single"/>
        </w:rPr>
      </w:pPr>
      <w:r w:rsidRPr="00132E15">
        <w:rPr>
          <w:rStyle w:val="normaltextrun"/>
          <w:rFonts w:ascii="MV Boli" w:hAnsi="MV Boli" w:cs="MV Boli"/>
          <w:b/>
          <w:bCs/>
          <w:sz w:val="22"/>
          <w:szCs w:val="22"/>
          <w:u w:val="single"/>
        </w:rPr>
        <w:t>SERMON NOTES</w:t>
      </w:r>
    </w:p>
    <w:p w14:paraId="5B664B8D" w14:textId="0DF4FA0A" w:rsidR="008017DA" w:rsidRPr="006663D7" w:rsidRDefault="008017DA" w:rsidP="00132E15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Tw Cen MT" w:hAnsi="Tw Cen MT" w:cs="Segoe UI"/>
          <w:b/>
          <w:bCs/>
          <w:sz w:val="22"/>
          <w:szCs w:val="22"/>
        </w:rPr>
      </w:pPr>
      <w:r w:rsidRPr="006663D7">
        <w:rPr>
          <w:rStyle w:val="normaltextrun"/>
          <w:rFonts w:ascii="Tw Cen MT" w:hAnsi="Tw Cen MT" w:cs="Segoe UI"/>
          <w:b/>
          <w:bCs/>
          <w:sz w:val="22"/>
          <w:szCs w:val="22"/>
        </w:rPr>
        <w:t>Perspectives</w:t>
      </w:r>
    </w:p>
    <w:p w14:paraId="7E6D3753" w14:textId="77777777" w:rsidR="008017DA" w:rsidRPr="006663D7" w:rsidRDefault="008017DA" w:rsidP="00132E15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6663D7">
        <w:rPr>
          <w:rStyle w:val="normaltextrun"/>
          <w:rFonts w:ascii="Tw Cen MT" w:hAnsi="Tw Cen MT" w:cs="Segoe UI"/>
          <w:b/>
          <w:bCs/>
          <w:sz w:val="22"/>
          <w:szCs w:val="22"/>
        </w:rPr>
        <w:t>An Advent Sermon Series</w:t>
      </w:r>
    </w:p>
    <w:p w14:paraId="3EF05E3E" w14:textId="77777777" w:rsidR="008017DA" w:rsidRDefault="008017DA" w:rsidP="00132E15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MV Boli" w:hAnsi="MV Boli" w:cs="MV Boli"/>
          <w:sz w:val="22"/>
          <w:szCs w:val="22"/>
        </w:rPr>
      </w:pPr>
      <w:r w:rsidRPr="006663D7">
        <w:rPr>
          <w:rStyle w:val="normaltextrun"/>
          <w:rFonts w:ascii="MV Boli" w:hAnsi="MV Boli" w:cs="MV Boli"/>
          <w:b/>
          <w:bCs/>
          <w:sz w:val="22"/>
          <w:szCs w:val="22"/>
        </w:rPr>
        <w:t>“</w:t>
      </w:r>
      <w:r>
        <w:rPr>
          <w:rStyle w:val="normaltextrun"/>
          <w:rFonts w:ascii="MV Boli" w:hAnsi="MV Boli" w:cs="MV Boli"/>
          <w:b/>
          <w:bCs/>
          <w:sz w:val="22"/>
          <w:szCs w:val="22"/>
        </w:rPr>
        <w:t>Heaven Has Come To Us</w:t>
      </w:r>
      <w:r w:rsidRPr="006663D7">
        <w:rPr>
          <w:rStyle w:val="normaltextrun"/>
          <w:rFonts w:ascii="MV Boli" w:hAnsi="MV Boli" w:cs="MV Boli"/>
          <w:b/>
          <w:bCs/>
          <w:sz w:val="22"/>
          <w:szCs w:val="22"/>
        </w:rPr>
        <w:t>”</w:t>
      </w:r>
      <w:r w:rsidRPr="006663D7">
        <w:rPr>
          <w:rStyle w:val="normaltextrun"/>
          <w:b/>
          <w:bCs/>
          <w:sz w:val="22"/>
          <w:szCs w:val="22"/>
        </w:rPr>
        <w:t> </w:t>
      </w:r>
    </w:p>
    <w:p w14:paraId="3B12C322" w14:textId="6F8B19E1" w:rsidR="008017DA" w:rsidRDefault="008017DA" w:rsidP="00896E37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Tw Cen MT" w:hAnsi="Tw Cen MT" w:cs="MV Boli"/>
          <w:b/>
          <w:bCs/>
          <w:sz w:val="22"/>
          <w:szCs w:val="22"/>
        </w:rPr>
      </w:pPr>
      <w:r w:rsidRPr="009744AE">
        <w:rPr>
          <w:rStyle w:val="eop"/>
          <w:rFonts w:ascii="Tw Cen MT" w:hAnsi="Tw Cen MT" w:cs="MV Boli"/>
          <w:b/>
          <w:bCs/>
          <w:sz w:val="22"/>
          <w:szCs w:val="22"/>
        </w:rPr>
        <w:t>Luke 1</w:t>
      </w:r>
      <w:r>
        <w:rPr>
          <w:rStyle w:val="eop"/>
          <w:rFonts w:ascii="Tw Cen MT" w:hAnsi="Tw Cen MT" w:cs="MV Boli"/>
          <w:b/>
          <w:bCs/>
          <w:sz w:val="22"/>
          <w:szCs w:val="22"/>
        </w:rPr>
        <w:t>:26-56; 2: 1-21</w:t>
      </w:r>
    </w:p>
    <w:p w14:paraId="2F049531" w14:textId="4ACF1B79" w:rsidR="008017DA" w:rsidRPr="00C461C3" w:rsidRDefault="009E17B4" w:rsidP="00C461C3">
      <w:pPr>
        <w:pStyle w:val="paragraph"/>
        <w:spacing w:after="120" w:afterAutospacing="0" w:line="192" w:lineRule="auto"/>
        <w:jc w:val="both"/>
        <w:textAlignment w:val="baseline"/>
        <w:rPr>
          <w:rFonts w:ascii="Tw Cen MT" w:hAnsi="Tw Cen MT" w:cs="MV Boli"/>
          <w:b/>
          <w:bCs/>
        </w:rPr>
      </w:pPr>
      <w:r w:rsidRPr="00C461C3">
        <w:rPr>
          <w:rFonts w:ascii="Tw Cen MT" w:hAnsi="Tw Cen MT" w:cs="MV Boli"/>
          <w:b/>
          <w:bCs/>
        </w:rPr>
        <w:t xml:space="preserve">____________ </w:t>
      </w:r>
      <w:r w:rsidR="008017DA" w:rsidRPr="008017DA">
        <w:rPr>
          <w:rFonts w:ascii="Tw Cen MT" w:hAnsi="Tw Cen MT" w:cs="MV Boli"/>
          <w:b/>
          <w:bCs/>
        </w:rPr>
        <w:t>is the time when we celebrate</w:t>
      </w:r>
      <w:r w:rsidR="00831EBE">
        <w:rPr>
          <w:rFonts w:ascii="Tw Cen MT" w:hAnsi="Tw Cen MT" w:cs="MV Boli"/>
          <w:b/>
          <w:bCs/>
        </w:rPr>
        <w:t>d</w:t>
      </w:r>
      <w:r w:rsidR="008017DA" w:rsidRPr="008017DA">
        <w:rPr>
          <w:rFonts w:ascii="Tw Cen MT" w:hAnsi="Tw Cen MT" w:cs="MV Boli"/>
          <w:b/>
          <w:bCs/>
        </w:rPr>
        <w:t xml:space="preserve"> the first coming of Jesus over </w:t>
      </w:r>
      <w:r w:rsidR="008017DA" w:rsidRPr="00C461C3">
        <w:rPr>
          <w:rFonts w:ascii="Tw Cen MT" w:hAnsi="Tw Cen MT" w:cs="MV Boli"/>
          <w:b/>
          <w:bCs/>
        </w:rPr>
        <w:t xml:space="preserve">two-thousand </w:t>
      </w:r>
      <w:r w:rsidR="008017DA" w:rsidRPr="008017DA">
        <w:rPr>
          <w:rFonts w:ascii="Tw Cen MT" w:hAnsi="Tw Cen MT" w:cs="MV Boli"/>
          <w:b/>
          <w:bCs/>
        </w:rPr>
        <w:t>years ago</w:t>
      </w:r>
      <w:r w:rsidR="008017DA" w:rsidRPr="00C461C3">
        <w:rPr>
          <w:rFonts w:ascii="Tw Cen MT" w:hAnsi="Tw Cen MT" w:cs="MV Boli"/>
          <w:b/>
          <w:bCs/>
        </w:rPr>
        <w:t>.</w:t>
      </w:r>
      <w:r w:rsidR="008017DA" w:rsidRPr="008017DA">
        <w:rPr>
          <w:rFonts w:ascii="Tw Cen MT" w:hAnsi="Tw Cen MT" w:cs="MV Boli"/>
          <w:b/>
          <w:bCs/>
        </w:rPr>
        <w:t xml:space="preserve"> </w:t>
      </w:r>
    </w:p>
    <w:p w14:paraId="7C25412D" w14:textId="77777777" w:rsidR="002E649E" w:rsidRPr="00C461C3" w:rsidRDefault="009E17B4" w:rsidP="00C461C3">
      <w:pPr>
        <w:pStyle w:val="paragraph"/>
        <w:spacing w:after="120" w:afterAutospacing="0" w:line="192" w:lineRule="auto"/>
        <w:jc w:val="both"/>
        <w:textAlignment w:val="baseline"/>
        <w:rPr>
          <w:rFonts w:ascii="Tw Cen MT" w:hAnsi="Tw Cen MT" w:cs="MV Boli"/>
          <w:b/>
          <w:bCs/>
        </w:rPr>
      </w:pPr>
      <w:r w:rsidRPr="00C461C3">
        <w:rPr>
          <w:rFonts w:ascii="Tw Cen MT" w:hAnsi="Tw Cen MT" w:cs="MV Boli"/>
          <w:b/>
          <w:bCs/>
        </w:rPr>
        <w:t>Each Biblical author shares the same Christmas story, but often with a different aspect, component, or ____________ that they want to emphasize and bring out for their readers.</w:t>
      </w:r>
    </w:p>
    <w:p w14:paraId="50DA6E68" w14:textId="24F23D45" w:rsidR="007C6AB3" w:rsidRPr="00C461C3" w:rsidRDefault="007C6AB3" w:rsidP="00C461C3">
      <w:pPr>
        <w:pStyle w:val="paragraph"/>
        <w:spacing w:after="120" w:afterAutospacing="0" w:line="192" w:lineRule="auto"/>
        <w:jc w:val="both"/>
        <w:textAlignment w:val="baseline"/>
        <w:rPr>
          <w:rFonts w:ascii="Tw Cen MT" w:hAnsi="Tw Cen MT" w:cs="MV Boli"/>
          <w:b/>
          <w:bCs/>
        </w:rPr>
      </w:pPr>
      <w:r w:rsidRPr="00C461C3">
        <w:rPr>
          <w:rFonts w:ascii="Tw Cen MT" w:hAnsi="Tw Cen MT" w:cstheme="minorHAnsi"/>
          <w:b/>
          <w:bCs/>
        </w:rPr>
        <w:t xml:space="preserve">Luke’s perspective is </w:t>
      </w:r>
      <w:r w:rsidRPr="00C461C3">
        <w:rPr>
          <w:rFonts w:ascii="Tw Cen MT" w:hAnsi="Tw Cen MT" w:cs="MV Boli"/>
          <w:b/>
          <w:bCs/>
        </w:rPr>
        <w:t>____________.</w:t>
      </w:r>
    </w:p>
    <w:p w14:paraId="3E27EBFC" w14:textId="5CE97D66" w:rsidR="002E649E" w:rsidRPr="002E649E" w:rsidRDefault="0000001B" w:rsidP="00C461C3">
      <w:pPr>
        <w:pStyle w:val="paragraph"/>
        <w:spacing w:after="120" w:afterAutospacing="0" w:line="192" w:lineRule="auto"/>
        <w:jc w:val="both"/>
        <w:textAlignment w:val="baseline"/>
        <w:rPr>
          <w:rFonts w:ascii="Tw Cen MT" w:hAnsi="Tw Cen MT" w:cs="MV Boli"/>
          <w:b/>
          <w:bCs/>
        </w:rPr>
      </w:pPr>
      <w:r w:rsidRPr="0081214B">
        <w:rPr>
          <w:rFonts w:ascii="Tw Cen MT" w:hAnsi="Tw Cen MT" w:cs="MV Boli"/>
          <w:b/>
          <w:bCs/>
        </w:rPr>
        <w:t>Jesus came to us as an ____________ baby and the first person to greet Him was an unborn baby</w:t>
      </w:r>
      <w:r w:rsidR="00757238" w:rsidRPr="0081214B">
        <w:rPr>
          <w:rFonts w:ascii="Tw Cen MT" w:hAnsi="Tw Cen MT" w:cs="MV Boli"/>
          <w:b/>
          <w:bCs/>
        </w:rPr>
        <w:t>.</w:t>
      </w:r>
    </w:p>
    <w:p w14:paraId="2135AC10" w14:textId="1A08AAB8" w:rsidR="008017DA" w:rsidRPr="00C461C3" w:rsidRDefault="00757238" w:rsidP="00C461C3">
      <w:pPr>
        <w:pStyle w:val="paragraph"/>
        <w:spacing w:before="0" w:beforeAutospacing="0" w:after="120" w:afterAutospacing="0" w:line="192" w:lineRule="auto"/>
        <w:jc w:val="both"/>
        <w:textAlignment w:val="baseline"/>
        <w:rPr>
          <w:rFonts w:ascii="Tw Cen MT" w:hAnsi="Tw Cen MT" w:cs="MV Boli"/>
          <w:b/>
          <w:bCs/>
        </w:rPr>
      </w:pPr>
      <w:r w:rsidRPr="00C461C3">
        <w:rPr>
          <w:rFonts w:ascii="Tw Cen MT" w:hAnsi="Tw Cen MT" w:cs="MV Boli"/>
          <w:b/>
          <w:bCs/>
        </w:rPr>
        <w:t>Worship involves a disposition of the ____________ self</w:t>
      </w:r>
      <w:r w:rsidR="00BD2727" w:rsidRPr="00C461C3">
        <w:rPr>
          <w:rFonts w:ascii="Tw Cen MT" w:hAnsi="Tw Cen MT" w:cs="MV Boli"/>
          <w:b/>
          <w:bCs/>
        </w:rPr>
        <w:t>.</w:t>
      </w:r>
    </w:p>
    <w:p w14:paraId="275A7EF5" w14:textId="56F45619" w:rsidR="00BD2727" w:rsidRPr="00C461C3" w:rsidRDefault="00BD2727" w:rsidP="00C461C3">
      <w:pPr>
        <w:spacing w:after="120" w:line="192" w:lineRule="auto"/>
        <w:jc w:val="both"/>
        <w:rPr>
          <w:rFonts w:ascii="Tw Cen MT" w:hAnsi="Tw Cen MT" w:cs="MV Boli"/>
          <w:b/>
          <w:bCs/>
          <w:sz w:val="24"/>
          <w:szCs w:val="24"/>
        </w:rPr>
      </w:pPr>
      <w:r w:rsidRPr="00C461C3">
        <w:rPr>
          <w:rFonts w:ascii="Tw Cen MT" w:hAnsi="Tw Cen MT" w:cs="MV Boli"/>
          <w:b/>
          <w:bCs/>
          <w:sz w:val="24"/>
          <w:szCs w:val="24"/>
        </w:rPr>
        <w:t xml:space="preserve">You are worshipping God rightly if you: </w:t>
      </w:r>
    </w:p>
    <w:p w14:paraId="7697D412" w14:textId="6729FFC9" w:rsidR="00CF0772" w:rsidRPr="00C461C3" w:rsidRDefault="00CF0772" w:rsidP="00C461C3">
      <w:pPr>
        <w:pStyle w:val="ListParagraph"/>
        <w:numPr>
          <w:ilvl w:val="0"/>
          <w:numId w:val="2"/>
        </w:numPr>
        <w:spacing w:after="120" w:line="192" w:lineRule="auto"/>
        <w:jc w:val="both"/>
        <w:rPr>
          <w:rFonts w:ascii="Tw Cen MT" w:hAnsi="Tw Cen MT" w:cs="MV Boli"/>
          <w:b/>
          <w:bCs/>
          <w:sz w:val="24"/>
          <w:szCs w:val="24"/>
        </w:rPr>
      </w:pPr>
      <w:r w:rsidRPr="00C461C3">
        <w:rPr>
          <w:rFonts w:ascii="Tw Cen MT" w:hAnsi="Tw Cen MT" w:cs="MV Boli"/>
          <w:b/>
          <w:bCs/>
          <w:sz w:val="24"/>
          <w:szCs w:val="24"/>
        </w:rPr>
        <w:t>____________ Him (Luke 2:11)</w:t>
      </w:r>
    </w:p>
    <w:p w14:paraId="5B816FC0" w14:textId="6ABFA995" w:rsidR="00CF0772" w:rsidRPr="00C461C3" w:rsidRDefault="00132E15" w:rsidP="00C461C3">
      <w:pPr>
        <w:spacing w:after="120" w:line="192" w:lineRule="auto"/>
        <w:jc w:val="both"/>
        <w:rPr>
          <w:rFonts w:cstheme="minorHAnsi"/>
          <w:sz w:val="24"/>
          <w:szCs w:val="24"/>
        </w:rPr>
      </w:pPr>
      <w:r w:rsidRPr="00C461C3">
        <w:rPr>
          <w:rFonts w:cstheme="minorHAnsi"/>
          <w:sz w:val="24"/>
          <w:szCs w:val="24"/>
        </w:rPr>
        <w:t xml:space="preserve">If you are to worship Him rightly - as He requires - then you must first start by </w:t>
      </w:r>
      <w:r w:rsidR="00C461C3" w:rsidRPr="00C461C3">
        <w:rPr>
          <w:rFonts w:cstheme="minorHAnsi"/>
          <w:sz w:val="24"/>
          <w:szCs w:val="24"/>
        </w:rPr>
        <w:t xml:space="preserve">repenting </w:t>
      </w:r>
      <w:r w:rsidRPr="00C461C3">
        <w:rPr>
          <w:rFonts w:cstheme="minorHAnsi"/>
          <w:sz w:val="24"/>
          <w:szCs w:val="24"/>
        </w:rPr>
        <w:t xml:space="preserve">of your sin and </w:t>
      </w:r>
      <w:r w:rsidR="00176229" w:rsidRPr="00C461C3">
        <w:rPr>
          <w:rFonts w:cstheme="minorHAnsi"/>
          <w:sz w:val="24"/>
          <w:szCs w:val="24"/>
        </w:rPr>
        <w:t xml:space="preserve">trusting </w:t>
      </w:r>
      <w:r w:rsidRPr="00C461C3">
        <w:rPr>
          <w:rFonts w:cstheme="minorHAnsi"/>
          <w:sz w:val="24"/>
          <w:szCs w:val="24"/>
        </w:rPr>
        <w:t>Him to save you.</w:t>
      </w:r>
    </w:p>
    <w:p w14:paraId="660A64B1" w14:textId="6F2330A7" w:rsidR="00CF0772" w:rsidRPr="00C461C3" w:rsidRDefault="00CF0772" w:rsidP="00C461C3">
      <w:pPr>
        <w:pStyle w:val="ListParagraph"/>
        <w:numPr>
          <w:ilvl w:val="0"/>
          <w:numId w:val="2"/>
        </w:numPr>
        <w:spacing w:after="120" w:line="192" w:lineRule="auto"/>
        <w:jc w:val="both"/>
        <w:rPr>
          <w:rFonts w:ascii="Tw Cen MT" w:hAnsi="Tw Cen MT" w:cs="MV Boli"/>
          <w:b/>
          <w:bCs/>
          <w:sz w:val="24"/>
          <w:szCs w:val="24"/>
        </w:rPr>
      </w:pPr>
      <w:r w:rsidRPr="00C461C3">
        <w:rPr>
          <w:rFonts w:ascii="Tw Cen MT" w:hAnsi="Tw Cen MT" w:cs="MV Boli"/>
          <w:b/>
          <w:bCs/>
          <w:sz w:val="24"/>
          <w:szCs w:val="24"/>
        </w:rPr>
        <w:t>____________ to Him</w:t>
      </w:r>
    </w:p>
    <w:p w14:paraId="29D364E4" w14:textId="7BDBCBE6" w:rsidR="00CF0772" w:rsidRPr="00C461C3" w:rsidRDefault="00132E15" w:rsidP="00C461C3">
      <w:pPr>
        <w:spacing w:after="120" w:line="192" w:lineRule="auto"/>
        <w:jc w:val="both"/>
        <w:rPr>
          <w:rFonts w:cstheme="minorHAnsi"/>
          <w:sz w:val="24"/>
          <w:szCs w:val="24"/>
        </w:rPr>
      </w:pPr>
      <w:r w:rsidRPr="00C461C3">
        <w:rPr>
          <w:rFonts w:cstheme="minorHAnsi"/>
          <w:sz w:val="24"/>
          <w:szCs w:val="24"/>
        </w:rPr>
        <w:t xml:space="preserve">Worship is not just words alone; it has to be joined by </w:t>
      </w:r>
      <w:r w:rsidR="00C461C3" w:rsidRPr="00C461C3">
        <w:rPr>
          <w:rFonts w:cstheme="minorHAnsi"/>
          <w:sz w:val="24"/>
          <w:szCs w:val="24"/>
        </w:rPr>
        <w:t>action</w:t>
      </w:r>
      <w:r w:rsidRPr="00C461C3">
        <w:rPr>
          <w:rFonts w:cstheme="minorHAnsi"/>
          <w:sz w:val="24"/>
          <w:szCs w:val="24"/>
        </w:rPr>
        <w:t xml:space="preserve"> and the will.</w:t>
      </w:r>
    </w:p>
    <w:p w14:paraId="5C11D16B" w14:textId="5E919E17" w:rsidR="00CF0772" w:rsidRPr="00C461C3" w:rsidRDefault="00CF0772" w:rsidP="00C461C3">
      <w:pPr>
        <w:pStyle w:val="ListParagraph"/>
        <w:numPr>
          <w:ilvl w:val="0"/>
          <w:numId w:val="2"/>
        </w:numPr>
        <w:spacing w:after="120" w:line="192" w:lineRule="auto"/>
        <w:jc w:val="both"/>
        <w:rPr>
          <w:rFonts w:ascii="Tw Cen MT" w:hAnsi="Tw Cen MT" w:cs="MV Boli"/>
          <w:b/>
          <w:bCs/>
          <w:sz w:val="24"/>
          <w:szCs w:val="24"/>
        </w:rPr>
      </w:pPr>
      <w:r w:rsidRPr="00C461C3">
        <w:rPr>
          <w:rFonts w:ascii="Tw Cen MT" w:hAnsi="Tw Cen MT" w:cs="MV Boli"/>
          <w:b/>
          <w:bCs/>
          <w:sz w:val="24"/>
          <w:szCs w:val="24"/>
        </w:rPr>
        <w:t>____________ Him</w:t>
      </w:r>
    </w:p>
    <w:p w14:paraId="7A3DF505" w14:textId="0B834910" w:rsidR="00CF0772" w:rsidRPr="00C461C3" w:rsidRDefault="00176229" w:rsidP="00C461C3">
      <w:pPr>
        <w:spacing w:after="120" w:line="192" w:lineRule="auto"/>
        <w:jc w:val="both"/>
        <w:rPr>
          <w:rFonts w:cstheme="minorHAnsi"/>
          <w:sz w:val="24"/>
          <w:szCs w:val="24"/>
        </w:rPr>
      </w:pPr>
      <w:r w:rsidRPr="00C461C3">
        <w:rPr>
          <w:rFonts w:cstheme="minorHAnsi"/>
          <w:sz w:val="24"/>
          <w:szCs w:val="24"/>
        </w:rPr>
        <w:t xml:space="preserve">We love to talk about the things that are most </w:t>
      </w:r>
      <w:r w:rsidR="00C461C3" w:rsidRPr="00C461C3">
        <w:rPr>
          <w:rFonts w:cstheme="minorHAnsi"/>
          <w:sz w:val="24"/>
          <w:szCs w:val="24"/>
        </w:rPr>
        <w:t xml:space="preserve">valuable </w:t>
      </w:r>
      <w:r w:rsidR="00896E37" w:rsidRPr="00C461C3">
        <w:rPr>
          <w:rFonts w:cstheme="minorHAnsi"/>
          <w:sz w:val="24"/>
          <w:szCs w:val="24"/>
        </w:rPr>
        <w:t>to</w:t>
      </w:r>
      <w:r w:rsidRPr="00C461C3">
        <w:rPr>
          <w:rFonts w:cstheme="minorHAnsi"/>
          <w:sz w:val="24"/>
          <w:szCs w:val="24"/>
        </w:rPr>
        <w:t xml:space="preserve"> us. For the worshiper of Christ, we should love to talk about Jesus, the one to whom we ascribe ultimate value to.</w:t>
      </w:r>
    </w:p>
    <w:p w14:paraId="002BDFB6" w14:textId="711253E9" w:rsidR="00CF0772" w:rsidRPr="00C461C3" w:rsidRDefault="00CF0772" w:rsidP="00C461C3">
      <w:pPr>
        <w:pStyle w:val="ListParagraph"/>
        <w:numPr>
          <w:ilvl w:val="0"/>
          <w:numId w:val="2"/>
        </w:numPr>
        <w:spacing w:after="120" w:line="192" w:lineRule="auto"/>
        <w:jc w:val="both"/>
        <w:rPr>
          <w:rFonts w:ascii="Tw Cen MT" w:hAnsi="Tw Cen MT" w:cs="MV Boli"/>
          <w:b/>
          <w:bCs/>
          <w:sz w:val="24"/>
          <w:szCs w:val="24"/>
        </w:rPr>
      </w:pPr>
      <w:r w:rsidRPr="00C461C3">
        <w:rPr>
          <w:rFonts w:ascii="Tw Cen MT" w:hAnsi="Tw Cen MT" w:cs="MV Boli"/>
          <w:b/>
          <w:bCs/>
          <w:sz w:val="24"/>
          <w:szCs w:val="24"/>
        </w:rPr>
        <w:t>____________ Him</w:t>
      </w:r>
    </w:p>
    <w:p w14:paraId="5872966C" w14:textId="5A3F02FE" w:rsidR="00896E37" w:rsidRPr="00C461C3" w:rsidRDefault="00896E37" w:rsidP="00C461C3">
      <w:pPr>
        <w:spacing w:after="120" w:line="192" w:lineRule="auto"/>
        <w:jc w:val="both"/>
        <w:rPr>
          <w:rFonts w:cstheme="minorHAnsi"/>
          <w:sz w:val="24"/>
          <w:szCs w:val="24"/>
        </w:rPr>
      </w:pPr>
      <w:r w:rsidRPr="00C461C3">
        <w:rPr>
          <w:rFonts w:cstheme="minorHAnsi"/>
          <w:sz w:val="24"/>
          <w:szCs w:val="24"/>
        </w:rPr>
        <w:t>If we are to truly worship Chri</w:t>
      </w:r>
      <w:r w:rsidR="00831EBE">
        <w:rPr>
          <w:rFonts w:cstheme="minorHAnsi"/>
          <w:sz w:val="24"/>
          <w:szCs w:val="24"/>
        </w:rPr>
        <w:t>st, then we must fight to make H</w:t>
      </w:r>
      <w:r w:rsidRPr="00C461C3">
        <w:rPr>
          <w:rFonts w:cstheme="minorHAnsi"/>
          <w:sz w:val="24"/>
          <w:szCs w:val="24"/>
        </w:rPr>
        <w:t xml:space="preserve">im the treasure of our </w:t>
      </w:r>
      <w:r w:rsidR="00C461C3" w:rsidRPr="00C461C3">
        <w:rPr>
          <w:rFonts w:cstheme="minorHAnsi"/>
          <w:sz w:val="24"/>
          <w:szCs w:val="24"/>
        </w:rPr>
        <w:t>hearts</w:t>
      </w:r>
      <w:r w:rsidRPr="00C461C3">
        <w:rPr>
          <w:rFonts w:cstheme="minorHAnsi"/>
          <w:sz w:val="24"/>
          <w:szCs w:val="24"/>
        </w:rPr>
        <w:t>.</w:t>
      </w:r>
    </w:p>
    <w:p w14:paraId="66B4E73C" w14:textId="4361CCF2" w:rsidR="00C461C3" w:rsidRDefault="00896E37" w:rsidP="00C461C3">
      <w:pPr>
        <w:spacing w:after="120"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896E37">
        <w:rPr>
          <w:rFonts w:ascii="Tw Cen MT" w:hAnsi="Tw Cen MT"/>
          <w:b/>
          <w:bCs/>
          <w:sz w:val="24"/>
          <w:szCs w:val="24"/>
        </w:rPr>
        <w:t>T</w:t>
      </w:r>
      <w:r w:rsidRPr="00C461C3">
        <w:rPr>
          <w:rFonts w:ascii="Tw Cen MT" w:hAnsi="Tw Cen MT"/>
          <w:b/>
          <w:bCs/>
          <w:sz w:val="24"/>
          <w:szCs w:val="24"/>
        </w:rPr>
        <w:t xml:space="preserve">his Christmas </w:t>
      </w:r>
      <w:r w:rsidRPr="00896E37">
        <w:rPr>
          <w:rFonts w:ascii="Tw Cen MT" w:hAnsi="Tw Cen MT"/>
          <w:b/>
          <w:bCs/>
          <w:sz w:val="24"/>
          <w:szCs w:val="24"/>
        </w:rPr>
        <w:t xml:space="preserve">the only right response </w:t>
      </w:r>
      <w:r w:rsidRPr="00C461C3">
        <w:rPr>
          <w:rFonts w:ascii="Tw Cen MT" w:hAnsi="Tw Cen MT"/>
          <w:b/>
          <w:bCs/>
          <w:sz w:val="24"/>
          <w:szCs w:val="24"/>
        </w:rPr>
        <w:t xml:space="preserve">and </w:t>
      </w:r>
      <w:r w:rsidRPr="00896E37">
        <w:rPr>
          <w:rFonts w:ascii="Tw Cen MT" w:hAnsi="Tw Cen MT"/>
          <w:b/>
          <w:bCs/>
          <w:sz w:val="24"/>
          <w:szCs w:val="24"/>
        </w:rPr>
        <w:t xml:space="preserve">correct attitude toward </w:t>
      </w:r>
      <w:r w:rsidRPr="00C461C3">
        <w:rPr>
          <w:rFonts w:ascii="Tw Cen MT" w:hAnsi="Tw Cen MT"/>
          <w:b/>
          <w:bCs/>
          <w:sz w:val="24"/>
          <w:szCs w:val="24"/>
        </w:rPr>
        <w:t xml:space="preserve">Jesus who has </w:t>
      </w:r>
      <w:r w:rsidRPr="00896E37">
        <w:rPr>
          <w:rFonts w:ascii="Tw Cen MT" w:hAnsi="Tw Cen MT"/>
          <w:b/>
          <w:bCs/>
          <w:sz w:val="24"/>
          <w:szCs w:val="24"/>
        </w:rPr>
        <w:t xml:space="preserve">come to save us </w:t>
      </w:r>
      <w:r w:rsidRPr="00C461C3">
        <w:rPr>
          <w:rFonts w:ascii="Tw Cen MT" w:hAnsi="Tw Cen MT"/>
          <w:b/>
          <w:bCs/>
          <w:sz w:val="24"/>
          <w:szCs w:val="24"/>
        </w:rPr>
        <w:t>i</w:t>
      </w:r>
      <w:r w:rsidRPr="00896E37">
        <w:rPr>
          <w:rFonts w:ascii="Tw Cen MT" w:hAnsi="Tw Cen MT"/>
          <w:b/>
          <w:bCs/>
          <w:sz w:val="24"/>
          <w:szCs w:val="24"/>
        </w:rPr>
        <w:t>s</w:t>
      </w:r>
      <w:r w:rsidRPr="00C461C3">
        <w:rPr>
          <w:rFonts w:ascii="Tw Cen MT" w:hAnsi="Tw Cen MT"/>
          <w:b/>
          <w:bCs/>
          <w:sz w:val="24"/>
          <w:szCs w:val="24"/>
        </w:rPr>
        <w:t>:</w:t>
      </w:r>
      <w:r w:rsidRPr="00C461C3">
        <w:rPr>
          <w:rFonts w:ascii="Tw Cen MT" w:hAnsi="Tw Cen MT" w:cs="MV Boli"/>
          <w:b/>
          <w:bCs/>
          <w:sz w:val="24"/>
          <w:szCs w:val="24"/>
        </w:rPr>
        <w:t xml:space="preserve"> ____________.</w:t>
      </w:r>
      <w:r w:rsidRPr="00896E37">
        <w:rPr>
          <w:rFonts w:ascii="Tw Cen MT" w:hAnsi="Tw Cen MT"/>
          <w:b/>
          <w:bCs/>
          <w:sz w:val="24"/>
          <w:szCs w:val="24"/>
        </w:rPr>
        <w:t xml:space="preserve"> </w:t>
      </w:r>
    </w:p>
    <w:p w14:paraId="1A004465" w14:textId="174CA06C" w:rsidR="00C461C3" w:rsidRDefault="00C461C3" w:rsidP="00C461C3">
      <w:pPr>
        <w:spacing w:after="120"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71B31EE1" w14:textId="7FB4A129" w:rsidR="00C461C3" w:rsidRDefault="00C461C3" w:rsidP="00C461C3">
      <w:pPr>
        <w:spacing w:after="120"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541CC5AD" w14:textId="77777777" w:rsidR="00C461C3" w:rsidRPr="00C461C3" w:rsidRDefault="00C461C3" w:rsidP="00C461C3">
      <w:pPr>
        <w:spacing w:after="120"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7821E839" w14:textId="6CDDACE4" w:rsidR="00896E37" w:rsidRPr="00896E37" w:rsidRDefault="00896E37" w:rsidP="00896E37">
      <w:pPr>
        <w:spacing w:after="120" w:line="192" w:lineRule="auto"/>
        <w:jc w:val="both"/>
        <w:rPr>
          <w:i/>
          <w:iCs/>
          <w:sz w:val="20"/>
          <w:szCs w:val="20"/>
        </w:rPr>
      </w:pPr>
      <w:r w:rsidRPr="00C461C3">
        <w:rPr>
          <w:b/>
          <w:bCs/>
          <w:i/>
          <w:iCs/>
          <w:sz w:val="20"/>
          <w:szCs w:val="20"/>
          <w:u w:val="single"/>
        </w:rPr>
        <w:t>Blanks:</w:t>
      </w:r>
      <w:r w:rsidR="00C461C3" w:rsidRPr="00C461C3">
        <w:rPr>
          <w:b/>
          <w:bCs/>
          <w:i/>
          <w:iCs/>
          <w:sz w:val="20"/>
          <w:szCs w:val="20"/>
        </w:rPr>
        <w:t xml:space="preserve"> </w:t>
      </w:r>
      <w:r w:rsidRPr="00C461C3">
        <w:rPr>
          <w:i/>
          <w:iCs/>
          <w:sz w:val="20"/>
          <w:szCs w:val="20"/>
        </w:rPr>
        <w:t xml:space="preserve">Advent; </w:t>
      </w:r>
      <w:r w:rsidR="00C461C3" w:rsidRPr="00C461C3">
        <w:rPr>
          <w:i/>
          <w:iCs/>
          <w:sz w:val="20"/>
          <w:szCs w:val="20"/>
        </w:rPr>
        <w:t xml:space="preserve">perspective; worship; unborn; </w:t>
      </w:r>
      <w:r w:rsidR="00C461C3">
        <w:rPr>
          <w:i/>
          <w:iCs/>
          <w:sz w:val="20"/>
          <w:szCs w:val="20"/>
        </w:rPr>
        <w:t>whole; know; submit; proclaim; treasure; worship</w:t>
      </w:r>
    </w:p>
    <w:p w14:paraId="02B5E40B" w14:textId="77777777" w:rsidR="00896E37" w:rsidRPr="00896E37" w:rsidRDefault="00896E37" w:rsidP="00896E37">
      <w:pPr>
        <w:spacing w:after="120" w:line="192" w:lineRule="auto"/>
        <w:rPr>
          <w:b/>
          <w:bCs/>
        </w:rPr>
      </w:pPr>
    </w:p>
    <w:sectPr w:rsidR="00896E37" w:rsidRPr="00896E37" w:rsidSect="008017DA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altName w:val="Genev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61BE"/>
    <w:multiLevelType w:val="hybridMultilevel"/>
    <w:tmpl w:val="83D6288E"/>
    <w:lvl w:ilvl="0" w:tplc="10E0A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95428"/>
    <w:multiLevelType w:val="hybridMultilevel"/>
    <w:tmpl w:val="39583686"/>
    <w:lvl w:ilvl="0" w:tplc="23F835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7DA"/>
    <w:rsid w:val="0000001B"/>
    <w:rsid w:val="00132E15"/>
    <w:rsid w:val="00176229"/>
    <w:rsid w:val="002E649E"/>
    <w:rsid w:val="00384B2A"/>
    <w:rsid w:val="00757238"/>
    <w:rsid w:val="007C6AB3"/>
    <w:rsid w:val="008017DA"/>
    <w:rsid w:val="0081214B"/>
    <w:rsid w:val="00831EBE"/>
    <w:rsid w:val="00896E37"/>
    <w:rsid w:val="009E17B4"/>
    <w:rsid w:val="00BD2727"/>
    <w:rsid w:val="00C461C3"/>
    <w:rsid w:val="00C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86D29"/>
  <w15:docId w15:val="{5051DBCF-0036-4A91-B441-894A8860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017DA"/>
  </w:style>
  <w:style w:type="character" w:customStyle="1" w:styleId="eop">
    <w:name w:val="eop"/>
    <w:basedOn w:val="DefaultParagraphFont"/>
    <w:rsid w:val="008017DA"/>
  </w:style>
  <w:style w:type="paragraph" w:styleId="ListParagraph">
    <w:name w:val="List Paragraph"/>
    <w:basedOn w:val="Normal"/>
    <w:uiPriority w:val="34"/>
    <w:qFormat/>
    <w:rsid w:val="00BD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4</cp:revision>
  <dcterms:created xsi:type="dcterms:W3CDTF">2021-12-02T04:05:00Z</dcterms:created>
  <dcterms:modified xsi:type="dcterms:W3CDTF">2021-12-06T18:30:00Z</dcterms:modified>
</cp:coreProperties>
</file>