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4387" w14:textId="77777777" w:rsidR="000612F0" w:rsidRPr="00CD7A5E" w:rsidRDefault="000612F0" w:rsidP="000612F0">
      <w:pPr>
        <w:spacing w:after="0" w:line="192" w:lineRule="auto"/>
        <w:jc w:val="center"/>
        <w:rPr>
          <w:rFonts w:ascii="Tw Cen MT" w:hAnsi="Tw Cen MT"/>
          <w:b/>
          <w:bCs/>
          <w:sz w:val="18"/>
          <w:szCs w:val="18"/>
        </w:rPr>
      </w:pPr>
      <w:r w:rsidRPr="00CD7A5E">
        <w:rPr>
          <w:rFonts w:ascii="Tw Cen MT" w:hAnsi="Tw Cen MT"/>
          <w:b/>
          <w:bCs/>
          <w:sz w:val="18"/>
          <w:szCs w:val="18"/>
        </w:rPr>
        <w:t>The Gospel Made Visible</w:t>
      </w:r>
    </w:p>
    <w:p w14:paraId="62109B29" w14:textId="6A8CD230" w:rsidR="000612F0" w:rsidRPr="00CD7A5E" w:rsidRDefault="000612F0" w:rsidP="000612F0">
      <w:pPr>
        <w:spacing w:after="0" w:line="192" w:lineRule="auto"/>
        <w:jc w:val="center"/>
        <w:rPr>
          <w:rFonts w:ascii="Tw Cen MT" w:hAnsi="Tw Cen MT"/>
          <w:b/>
          <w:bCs/>
          <w:sz w:val="18"/>
          <w:szCs w:val="18"/>
        </w:rPr>
      </w:pPr>
      <w:r w:rsidRPr="00CD7A5E">
        <w:rPr>
          <w:rFonts w:ascii="Tw Cen MT" w:hAnsi="Tw Cen MT"/>
          <w:b/>
          <w:bCs/>
          <w:sz w:val="18"/>
          <w:szCs w:val="18"/>
        </w:rPr>
        <w:t xml:space="preserve">A Sermon Series </w:t>
      </w:r>
      <w:r w:rsidR="00FD1075">
        <w:rPr>
          <w:rFonts w:ascii="Tw Cen MT" w:hAnsi="Tw Cen MT"/>
          <w:b/>
          <w:bCs/>
          <w:sz w:val="18"/>
          <w:szCs w:val="18"/>
        </w:rPr>
        <w:t>on The Church &amp;</w:t>
      </w:r>
      <w:r w:rsidRPr="00CD7A5E">
        <w:rPr>
          <w:rFonts w:ascii="Tw Cen MT" w:hAnsi="Tw Cen MT"/>
          <w:b/>
          <w:bCs/>
          <w:sz w:val="18"/>
          <w:szCs w:val="18"/>
        </w:rPr>
        <w:t xml:space="preserve"> Meaningful Church Membership</w:t>
      </w:r>
    </w:p>
    <w:p w14:paraId="321D5D52" w14:textId="77777777" w:rsidR="000612F0" w:rsidRPr="00CD7A5E" w:rsidRDefault="000612F0" w:rsidP="000612F0">
      <w:pPr>
        <w:spacing w:after="0" w:line="192" w:lineRule="auto"/>
        <w:jc w:val="center"/>
        <w:rPr>
          <w:rFonts w:ascii="Tw Cen MT" w:hAnsi="Tw Cen MT"/>
          <w:b/>
          <w:bCs/>
          <w:sz w:val="18"/>
          <w:szCs w:val="18"/>
        </w:rPr>
      </w:pPr>
      <w:r w:rsidRPr="00CD7A5E">
        <w:rPr>
          <w:rFonts w:ascii="Tw Cen MT" w:hAnsi="Tw Cen MT"/>
          <w:b/>
          <w:bCs/>
          <w:sz w:val="18"/>
          <w:szCs w:val="18"/>
        </w:rPr>
        <w:t>“The Church: The Wisdom of God”</w:t>
      </w:r>
    </w:p>
    <w:p w14:paraId="2B91DC12" w14:textId="15B46ABE" w:rsidR="000612F0" w:rsidRPr="00CD7A5E" w:rsidRDefault="000612F0" w:rsidP="000612F0">
      <w:pPr>
        <w:spacing w:after="0" w:line="192" w:lineRule="auto"/>
        <w:jc w:val="center"/>
        <w:rPr>
          <w:rFonts w:ascii="Tw Cen MT" w:hAnsi="Tw Cen MT"/>
          <w:b/>
          <w:bCs/>
          <w:sz w:val="18"/>
          <w:szCs w:val="18"/>
        </w:rPr>
      </w:pPr>
      <w:r w:rsidRPr="00CD7A5E">
        <w:rPr>
          <w:rFonts w:ascii="Tw Cen MT" w:hAnsi="Tw Cen MT"/>
          <w:b/>
          <w:bCs/>
          <w:sz w:val="18"/>
          <w:szCs w:val="18"/>
        </w:rPr>
        <w:t>Ephesians 3: 10-11</w:t>
      </w:r>
    </w:p>
    <w:p w14:paraId="2F35EA0A" w14:textId="42605C72" w:rsidR="000612F0" w:rsidRPr="00CD7A5E" w:rsidRDefault="000612F0" w:rsidP="000612F0">
      <w:pPr>
        <w:spacing w:after="0" w:line="192" w:lineRule="auto"/>
        <w:rPr>
          <w:sz w:val="18"/>
          <w:szCs w:val="18"/>
        </w:rPr>
      </w:pPr>
    </w:p>
    <w:p w14:paraId="6E049036" w14:textId="63C46B93" w:rsidR="00196BDB" w:rsidRPr="00CD7A5E" w:rsidRDefault="00196BDB" w:rsidP="00196BDB">
      <w:pPr>
        <w:spacing w:line="192" w:lineRule="auto"/>
        <w:jc w:val="both"/>
        <w:rPr>
          <w:rFonts w:ascii="Tw Cen MT" w:hAnsi="Tw Cen MT"/>
          <w:b/>
          <w:bCs/>
          <w:sz w:val="18"/>
          <w:szCs w:val="18"/>
        </w:rPr>
      </w:pPr>
      <w:r w:rsidRPr="00CD7A5E">
        <w:rPr>
          <w:rFonts w:ascii="Tw Cen MT" w:hAnsi="Tw Cen MT"/>
          <w:b/>
          <w:bCs/>
          <w:sz w:val="18"/>
          <w:szCs w:val="18"/>
        </w:rPr>
        <w:t xml:space="preserve">All that God has done in sending Jesus </w:t>
      </w:r>
      <w:r w:rsidR="000A4946">
        <w:rPr>
          <w:rFonts w:ascii="Tw Cen MT" w:hAnsi="Tw Cen MT"/>
          <w:b/>
          <w:bCs/>
          <w:sz w:val="18"/>
          <w:szCs w:val="18"/>
        </w:rPr>
        <w:t>E</w:t>
      </w:r>
      <w:r w:rsidRPr="00CD7A5E">
        <w:rPr>
          <w:rFonts w:ascii="Tw Cen MT" w:hAnsi="Tw Cen MT"/>
          <w:b/>
          <w:bCs/>
          <w:sz w:val="18"/>
          <w:szCs w:val="18"/>
        </w:rPr>
        <w:t xml:space="preserve">arth to save sinners was for one main purpose and one overarching aim: Ephesians 3:10, “so that through </w:t>
      </w:r>
      <w:r w:rsidRPr="00CD7A5E">
        <w:rPr>
          <w:rFonts w:ascii="Tw Cen MT" w:hAnsi="Tw Cen MT"/>
          <w:b/>
          <w:bCs/>
          <w:i/>
          <w:iCs/>
          <w:sz w:val="18"/>
          <w:szCs w:val="18"/>
        </w:rPr>
        <w:t xml:space="preserve">the </w:t>
      </w:r>
      <w:r w:rsidR="00BC62C9" w:rsidRPr="00CD7A5E">
        <w:rPr>
          <w:rFonts w:ascii="Tw Cen MT" w:hAnsi="Tw Cen MT"/>
          <w:b/>
          <w:bCs/>
          <w:i/>
          <w:iCs/>
          <w:sz w:val="18"/>
          <w:szCs w:val="18"/>
        </w:rPr>
        <w:t>____________</w:t>
      </w:r>
      <w:r w:rsidR="00BC62C9" w:rsidRPr="00CD7A5E">
        <w:rPr>
          <w:rFonts w:ascii="Tw Cen MT" w:hAnsi="Tw Cen MT"/>
          <w:b/>
          <w:bCs/>
          <w:sz w:val="18"/>
          <w:szCs w:val="18"/>
        </w:rPr>
        <w:t xml:space="preserve"> </w:t>
      </w:r>
      <w:r w:rsidRPr="00CD7A5E">
        <w:rPr>
          <w:rFonts w:ascii="Tw Cen MT" w:hAnsi="Tw Cen MT"/>
          <w:b/>
          <w:bCs/>
          <w:sz w:val="18"/>
          <w:szCs w:val="18"/>
        </w:rPr>
        <w:t>the manifold wisdom of God might now be made known to the rulers and authorities in the heavenly places</w:t>
      </w:r>
      <w:r w:rsidR="00BC62C9" w:rsidRPr="00CD7A5E">
        <w:rPr>
          <w:rFonts w:ascii="Tw Cen MT" w:hAnsi="Tw Cen MT"/>
          <w:b/>
          <w:bCs/>
          <w:sz w:val="18"/>
          <w:szCs w:val="18"/>
        </w:rPr>
        <w:t>”.</w:t>
      </w:r>
    </w:p>
    <w:p w14:paraId="467AA5F8" w14:textId="7E618276" w:rsidR="00BC62C9" w:rsidRPr="00CD7A5E" w:rsidRDefault="00BC62C9" w:rsidP="00BC62C9">
      <w:pPr>
        <w:spacing w:line="192" w:lineRule="auto"/>
        <w:jc w:val="both"/>
        <w:rPr>
          <w:rFonts w:ascii="Tw Cen MT" w:hAnsi="Tw Cen MT"/>
          <w:b/>
          <w:bCs/>
          <w:sz w:val="18"/>
          <w:szCs w:val="18"/>
        </w:rPr>
      </w:pPr>
      <w:r w:rsidRPr="00CD7A5E">
        <w:rPr>
          <w:rFonts w:ascii="Tw Cen MT" w:hAnsi="Tw Cen MT"/>
          <w:b/>
          <w:bCs/>
          <w:sz w:val="18"/>
          <w:szCs w:val="18"/>
        </w:rPr>
        <w:t xml:space="preserve">The local church is the very____________ of God’s plan to make </w:t>
      </w:r>
      <w:r w:rsidR="000A4946">
        <w:rPr>
          <w:rFonts w:ascii="Tw Cen MT" w:hAnsi="Tw Cen MT"/>
          <w:b/>
          <w:bCs/>
          <w:sz w:val="18"/>
          <w:szCs w:val="18"/>
        </w:rPr>
        <w:t>H</w:t>
      </w:r>
      <w:r w:rsidRPr="00CD7A5E">
        <w:rPr>
          <w:rFonts w:ascii="Tw Cen MT" w:hAnsi="Tw Cen MT"/>
          <w:b/>
          <w:bCs/>
          <w:sz w:val="18"/>
          <w:szCs w:val="18"/>
        </w:rPr>
        <w:t>is glory and wisdom known to the heavenly realms.</w:t>
      </w:r>
    </w:p>
    <w:p w14:paraId="2F17FB8F" w14:textId="7A7A3CF2" w:rsidR="003A4E18" w:rsidRPr="00CD7A5E" w:rsidRDefault="003A4E18" w:rsidP="00BC62C9">
      <w:pPr>
        <w:spacing w:line="192" w:lineRule="auto"/>
        <w:jc w:val="both"/>
        <w:rPr>
          <w:rFonts w:ascii="Tw Cen MT" w:hAnsi="Tw Cen MT"/>
          <w:b/>
          <w:bCs/>
          <w:sz w:val="18"/>
          <w:szCs w:val="18"/>
        </w:rPr>
      </w:pPr>
      <w:r w:rsidRPr="00CD7A5E">
        <w:rPr>
          <w:rFonts w:ascii="Tw Cen MT" w:hAnsi="Tw Cen MT"/>
          <w:b/>
          <w:bCs/>
          <w:sz w:val="18"/>
          <w:szCs w:val="18"/>
        </w:rPr>
        <w:t>Paul is saying that these two groups (Jew and Gentile) with their long history of hostility and enmity are now together and joined in the same body. They are part of the same church and partakers of the same grace through the same savior, ____________.</w:t>
      </w:r>
    </w:p>
    <w:p w14:paraId="2A56A8A1" w14:textId="1CAEAF6D" w:rsidR="003A4E18" w:rsidRPr="00CD7A5E" w:rsidRDefault="003A4E18" w:rsidP="00BC62C9">
      <w:pPr>
        <w:spacing w:line="192" w:lineRule="auto"/>
        <w:jc w:val="both"/>
        <w:rPr>
          <w:rFonts w:ascii="Tw Cen MT" w:hAnsi="Tw Cen MT"/>
          <w:b/>
          <w:bCs/>
          <w:sz w:val="18"/>
          <w:szCs w:val="18"/>
        </w:rPr>
      </w:pPr>
      <w:r w:rsidRPr="00CD7A5E">
        <w:rPr>
          <w:rFonts w:ascii="Tw Cen MT" w:hAnsi="Tw Cen MT"/>
          <w:b/>
          <w:bCs/>
          <w:sz w:val="18"/>
          <w:szCs w:val="18"/>
        </w:rPr>
        <w:t>The rulers and authorities in the heavenly places are informed and learn</w:t>
      </w:r>
      <w:r w:rsidR="00122214" w:rsidRPr="00CD7A5E">
        <w:rPr>
          <w:rFonts w:ascii="Tw Cen MT" w:hAnsi="Tw Cen MT"/>
          <w:b/>
          <w:bCs/>
          <w:sz w:val="18"/>
          <w:szCs w:val="18"/>
        </w:rPr>
        <w:t xml:space="preserve"> more</w:t>
      </w:r>
      <w:r w:rsidRPr="00CD7A5E">
        <w:rPr>
          <w:rFonts w:ascii="Tw Cen MT" w:hAnsi="Tw Cen MT"/>
          <w:b/>
          <w:bCs/>
          <w:sz w:val="18"/>
          <w:szCs w:val="18"/>
        </w:rPr>
        <w:t xml:space="preserve"> of God’s unfolding plan </w:t>
      </w:r>
      <w:r w:rsidR="00DC3956" w:rsidRPr="00CD7A5E">
        <w:rPr>
          <w:rFonts w:ascii="Tw Cen MT" w:hAnsi="Tw Cen MT"/>
          <w:b/>
          <w:bCs/>
          <w:sz w:val="18"/>
          <w:szCs w:val="18"/>
        </w:rPr>
        <w:t xml:space="preserve">of salvation and reconciliation </w:t>
      </w:r>
      <w:r w:rsidRPr="00CD7A5E">
        <w:rPr>
          <w:rFonts w:ascii="Tw Cen MT" w:hAnsi="Tw Cen MT"/>
          <w:b/>
          <w:bCs/>
          <w:sz w:val="18"/>
          <w:szCs w:val="18"/>
        </w:rPr>
        <w:t xml:space="preserve">by </w:t>
      </w:r>
      <w:r w:rsidR="00DC3956" w:rsidRPr="00CD7A5E">
        <w:rPr>
          <w:rFonts w:ascii="Tw Cen MT" w:hAnsi="Tw Cen MT"/>
          <w:b/>
          <w:bCs/>
          <w:sz w:val="18"/>
          <w:szCs w:val="18"/>
        </w:rPr>
        <w:t xml:space="preserve">____________ the </w:t>
      </w:r>
      <w:r w:rsidRPr="00CD7A5E">
        <w:rPr>
          <w:rFonts w:ascii="Tw Cen MT" w:hAnsi="Tw Cen MT"/>
          <w:b/>
          <w:bCs/>
          <w:sz w:val="18"/>
          <w:szCs w:val="18"/>
        </w:rPr>
        <w:t>church</w:t>
      </w:r>
      <w:r w:rsidR="00DC3956" w:rsidRPr="00CD7A5E">
        <w:rPr>
          <w:rFonts w:ascii="Tw Cen MT" w:hAnsi="Tw Cen MT"/>
          <w:b/>
          <w:bCs/>
          <w:sz w:val="18"/>
          <w:szCs w:val="18"/>
        </w:rPr>
        <w:t xml:space="preserve"> and observing how God’s people come together regularly, commit to one another, follow what He has commanded</w:t>
      </w:r>
      <w:r w:rsidR="00122214" w:rsidRPr="00CD7A5E">
        <w:rPr>
          <w:rFonts w:ascii="Tw Cen MT" w:hAnsi="Tw Cen MT"/>
          <w:b/>
          <w:bCs/>
          <w:sz w:val="18"/>
          <w:szCs w:val="18"/>
        </w:rPr>
        <w:t>,</w:t>
      </w:r>
      <w:r w:rsidR="00DC3956" w:rsidRPr="00CD7A5E">
        <w:rPr>
          <w:rFonts w:ascii="Tw Cen MT" w:hAnsi="Tw Cen MT"/>
          <w:b/>
          <w:bCs/>
          <w:sz w:val="18"/>
          <w:szCs w:val="18"/>
        </w:rPr>
        <w:t xml:space="preserve"> and worship Him</w:t>
      </w:r>
      <w:r w:rsidR="00550F2E" w:rsidRPr="00CD7A5E">
        <w:rPr>
          <w:rFonts w:ascii="Tw Cen MT" w:hAnsi="Tw Cen MT"/>
          <w:b/>
          <w:bCs/>
          <w:sz w:val="18"/>
          <w:szCs w:val="18"/>
        </w:rPr>
        <w:t>.</w:t>
      </w:r>
    </w:p>
    <w:p w14:paraId="0BD03098" w14:textId="3E8115BD" w:rsidR="00122214" w:rsidRPr="00CD7A5E" w:rsidRDefault="00122214" w:rsidP="00122214">
      <w:pPr>
        <w:spacing w:line="192" w:lineRule="auto"/>
        <w:jc w:val="both"/>
        <w:rPr>
          <w:rFonts w:ascii="Tw Cen MT" w:hAnsi="Tw Cen MT"/>
          <w:b/>
          <w:bCs/>
          <w:sz w:val="18"/>
          <w:szCs w:val="18"/>
        </w:rPr>
      </w:pPr>
      <w:r w:rsidRPr="00CD7A5E">
        <w:rPr>
          <w:rFonts w:ascii="Tw Cen MT" w:hAnsi="Tw Cen MT"/>
          <w:b/>
          <w:bCs/>
          <w:sz w:val="18"/>
          <w:szCs w:val="18"/>
        </w:rPr>
        <w:t>Ephesians 3:10 tells us that t</w:t>
      </w:r>
      <w:r w:rsidRPr="00122214">
        <w:rPr>
          <w:rFonts w:ascii="Tw Cen MT" w:hAnsi="Tw Cen MT"/>
          <w:b/>
          <w:bCs/>
          <w:sz w:val="18"/>
          <w:szCs w:val="18"/>
        </w:rPr>
        <w:t>hese heavenly creatures worship God</w:t>
      </w:r>
      <w:r w:rsidRPr="00CD7A5E">
        <w:rPr>
          <w:rFonts w:ascii="Tw Cen MT" w:hAnsi="Tw Cen MT"/>
          <w:b/>
          <w:bCs/>
          <w:sz w:val="18"/>
          <w:szCs w:val="18"/>
        </w:rPr>
        <w:t xml:space="preserve"> </w:t>
      </w:r>
      <w:r w:rsidRPr="00122214">
        <w:rPr>
          <w:rFonts w:ascii="Tw Cen MT" w:hAnsi="Tw Cen MT"/>
          <w:b/>
          <w:bCs/>
          <w:sz w:val="18"/>
          <w:szCs w:val="18"/>
        </w:rPr>
        <w:t>more truly</w:t>
      </w:r>
      <w:r w:rsidRPr="00CD7A5E">
        <w:rPr>
          <w:rFonts w:ascii="Tw Cen MT" w:hAnsi="Tw Cen MT"/>
          <w:b/>
          <w:bCs/>
          <w:sz w:val="18"/>
          <w:szCs w:val="18"/>
        </w:rPr>
        <w:t xml:space="preserve"> and </w:t>
      </w:r>
      <w:r w:rsidRPr="00122214">
        <w:rPr>
          <w:rFonts w:ascii="Tw Cen MT" w:hAnsi="Tw Cen MT"/>
          <w:b/>
          <w:bCs/>
          <w:sz w:val="18"/>
          <w:szCs w:val="18"/>
        </w:rPr>
        <w:t xml:space="preserve">with </w:t>
      </w:r>
      <w:r w:rsidRPr="00CD7A5E">
        <w:rPr>
          <w:rFonts w:ascii="Tw Cen MT" w:hAnsi="Tw Cen MT"/>
          <w:b/>
          <w:bCs/>
          <w:sz w:val="18"/>
          <w:szCs w:val="18"/>
        </w:rPr>
        <w:t xml:space="preserve">greater knowledge </w:t>
      </w:r>
      <w:r w:rsidRPr="00122214">
        <w:rPr>
          <w:rFonts w:ascii="Tw Cen MT" w:hAnsi="Tw Cen MT"/>
          <w:b/>
          <w:bCs/>
          <w:sz w:val="18"/>
          <w:szCs w:val="18"/>
        </w:rPr>
        <w:t xml:space="preserve">because of the </w:t>
      </w:r>
      <w:r w:rsidRPr="00CD7A5E">
        <w:rPr>
          <w:rFonts w:ascii="Tw Cen MT" w:hAnsi="Tw Cen MT"/>
          <w:b/>
          <w:bCs/>
          <w:sz w:val="18"/>
          <w:szCs w:val="18"/>
        </w:rPr>
        <w:t>____________</w:t>
      </w:r>
      <w:r w:rsidRPr="00CD7A5E">
        <w:rPr>
          <w:rFonts w:ascii="Tw Cen MT" w:hAnsi="Tw Cen MT"/>
          <w:b/>
          <w:bCs/>
          <w:sz w:val="18"/>
          <w:szCs w:val="18"/>
        </w:rPr>
        <w:t xml:space="preserve"> </w:t>
      </w:r>
      <w:r w:rsidRPr="00122214">
        <w:rPr>
          <w:rFonts w:ascii="Tw Cen MT" w:hAnsi="Tw Cen MT"/>
          <w:b/>
          <w:bCs/>
          <w:sz w:val="18"/>
          <w:szCs w:val="18"/>
        </w:rPr>
        <w:t>of a regularly gathered group of believers in a local church</w:t>
      </w:r>
      <w:r w:rsidRPr="00CD7A5E">
        <w:rPr>
          <w:rFonts w:ascii="Tw Cen MT" w:hAnsi="Tw Cen MT"/>
          <w:b/>
          <w:bCs/>
          <w:sz w:val="18"/>
          <w:szCs w:val="18"/>
        </w:rPr>
        <w:t>!</w:t>
      </w:r>
    </w:p>
    <w:p w14:paraId="5E36D734" w14:textId="630E0F10" w:rsidR="00122214" w:rsidRPr="00CD7A5E" w:rsidRDefault="00122214" w:rsidP="00122214">
      <w:pPr>
        <w:spacing w:line="192" w:lineRule="auto"/>
        <w:jc w:val="both"/>
        <w:rPr>
          <w:rFonts w:ascii="Tw Cen MT" w:hAnsi="Tw Cen MT"/>
          <w:b/>
          <w:bCs/>
          <w:sz w:val="18"/>
          <w:szCs w:val="18"/>
        </w:rPr>
      </w:pPr>
      <w:r w:rsidRPr="00CD7A5E">
        <w:rPr>
          <w:rFonts w:ascii="Tw Cen MT" w:hAnsi="Tw Cen MT"/>
          <w:b/>
          <w:bCs/>
          <w:sz w:val="18"/>
          <w:szCs w:val="18"/>
        </w:rPr>
        <w:t>Y</w:t>
      </w:r>
      <w:r w:rsidRPr="00122214">
        <w:rPr>
          <w:rFonts w:ascii="Tw Cen MT" w:hAnsi="Tw Cen MT"/>
          <w:b/>
          <w:bCs/>
          <w:sz w:val="18"/>
          <w:szCs w:val="18"/>
        </w:rPr>
        <w:t xml:space="preserve">our local church is </w:t>
      </w:r>
      <w:r w:rsidRPr="00CD7A5E">
        <w:rPr>
          <w:rFonts w:ascii="Tw Cen MT" w:hAnsi="Tw Cen MT"/>
          <w:b/>
          <w:bCs/>
          <w:sz w:val="18"/>
          <w:szCs w:val="18"/>
        </w:rPr>
        <w:t>____________</w:t>
      </w:r>
      <w:r w:rsidRPr="00CD7A5E">
        <w:rPr>
          <w:rFonts w:ascii="Tw Cen MT" w:hAnsi="Tw Cen MT"/>
          <w:b/>
          <w:bCs/>
          <w:sz w:val="18"/>
          <w:szCs w:val="18"/>
        </w:rPr>
        <w:t xml:space="preserve"> </w:t>
      </w:r>
      <w:r w:rsidRPr="00122214">
        <w:rPr>
          <w:rFonts w:ascii="Tw Cen MT" w:hAnsi="Tw Cen MT"/>
          <w:b/>
          <w:bCs/>
          <w:sz w:val="18"/>
          <w:szCs w:val="18"/>
        </w:rPr>
        <w:t xml:space="preserve">plan to tell the world and the heavens about who </w:t>
      </w:r>
      <w:r w:rsidRPr="00CD7A5E">
        <w:rPr>
          <w:rFonts w:ascii="Tw Cen MT" w:hAnsi="Tw Cen MT"/>
          <w:b/>
          <w:bCs/>
          <w:sz w:val="18"/>
          <w:szCs w:val="18"/>
        </w:rPr>
        <w:t>H</w:t>
      </w:r>
      <w:r w:rsidRPr="00122214">
        <w:rPr>
          <w:rFonts w:ascii="Tw Cen MT" w:hAnsi="Tw Cen MT"/>
          <w:b/>
          <w:bCs/>
          <w:sz w:val="18"/>
          <w:szCs w:val="18"/>
        </w:rPr>
        <w:t xml:space="preserve">e is and what </w:t>
      </w:r>
      <w:r w:rsidRPr="00CD7A5E">
        <w:rPr>
          <w:rFonts w:ascii="Tw Cen MT" w:hAnsi="Tw Cen MT"/>
          <w:b/>
          <w:bCs/>
          <w:sz w:val="18"/>
          <w:szCs w:val="18"/>
        </w:rPr>
        <w:t>H</w:t>
      </w:r>
      <w:r w:rsidRPr="00122214">
        <w:rPr>
          <w:rFonts w:ascii="Tw Cen MT" w:hAnsi="Tw Cen MT"/>
          <w:b/>
          <w:bCs/>
          <w:sz w:val="18"/>
          <w:szCs w:val="18"/>
        </w:rPr>
        <w:t>e has done!</w:t>
      </w:r>
    </w:p>
    <w:p w14:paraId="2D64B56D" w14:textId="26AEDC71" w:rsidR="00122214" w:rsidRPr="00CD7A5E" w:rsidRDefault="00122214" w:rsidP="00122214">
      <w:pPr>
        <w:spacing w:line="192" w:lineRule="auto"/>
        <w:jc w:val="both"/>
        <w:rPr>
          <w:rFonts w:ascii="Tw Cen MT" w:hAnsi="Tw Cen MT"/>
          <w:b/>
          <w:bCs/>
          <w:sz w:val="18"/>
          <w:szCs w:val="18"/>
        </w:rPr>
      </w:pPr>
      <w:r w:rsidRPr="00CD7A5E">
        <w:rPr>
          <w:rFonts w:ascii="Tw Cen MT" w:hAnsi="Tw Cen MT"/>
          <w:b/>
          <w:bCs/>
          <w:sz w:val="18"/>
          <w:szCs w:val="18"/>
        </w:rPr>
        <w:t xml:space="preserve">This has been </w:t>
      </w:r>
      <w:r w:rsidR="00CD7A5E" w:rsidRPr="00CD7A5E">
        <w:rPr>
          <w:rFonts w:ascii="Tw Cen MT" w:hAnsi="Tw Cen MT"/>
          <w:b/>
          <w:bCs/>
          <w:sz w:val="18"/>
          <w:szCs w:val="18"/>
        </w:rPr>
        <w:t>God’s</w:t>
      </w:r>
      <w:r w:rsidRPr="00CD7A5E">
        <w:rPr>
          <w:rFonts w:ascii="Tw Cen MT" w:hAnsi="Tw Cen MT"/>
          <w:b/>
          <w:bCs/>
          <w:sz w:val="18"/>
          <w:szCs w:val="18"/>
        </w:rPr>
        <w:t xml:space="preserve"> plan from the beginning - ____________</w:t>
      </w:r>
      <w:r w:rsidRPr="00CD7A5E">
        <w:rPr>
          <w:rFonts w:ascii="Tw Cen MT" w:hAnsi="Tw Cen MT"/>
          <w:b/>
          <w:bCs/>
          <w:sz w:val="18"/>
          <w:szCs w:val="18"/>
        </w:rPr>
        <w:t>. (Eph. 3:11)</w:t>
      </w:r>
    </w:p>
    <w:p w14:paraId="1C6ABAC0" w14:textId="2A64CD75" w:rsidR="00122214" w:rsidRPr="00122214" w:rsidRDefault="00122214" w:rsidP="00122214">
      <w:pPr>
        <w:spacing w:line="192" w:lineRule="auto"/>
        <w:jc w:val="both"/>
        <w:rPr>
          <w:rFonts w:ascii="Tw Cen MT" w:hAnsi="Tw Cen MT"/>
          <w:b/>
          <w:bCs/>
          <w:sz w:val="18"/>
          <w:szCs w:val="18"/>
        </w:rPr>
      </w:pPr>
      <w:r w:rsidRPr="00CD7A5E">
        <w:rPr>
          <w:rFonts w:ascii="Tw Cen MT" w:hAnsi="Tw Cen MT"/>
          <w:b/>
          <w:bCs/>
          <w:sz w:val="18"/>
          <w:szCs w:val="18"/>
        </w:rPr>
        <w:t>H</w:t>
      </w:r>
      <w:r w:rsidRPr="00122214">
        <w:rPr>
          <w:rFonts w:ascii="Tw Cen MT" w:hAnsi="Tw Cen MT"/>
          <w:b/>
          <w:bCs/>
          <w:sz w:val="18"/>
          <w:szCs w:val="18"/>
        </w:rPr>
        <w:t>ow will the world</w:t>
      </w:r>
      <w:r w:rsidRPr="00CD7A5E">
        <w:rPr>
          <w:rFonts w:ascii="Tw Cen MT" w:hAnsi="Tw Cen MT"/>
          <w:b/>
          <w:bCs/>
          <w:sz w:val="18"/>
          <w:szCs w:val="18"/>
        </w:rPr>
        <w:t xml:space="preserve"> around us, </w:t>
      </w:r>
      <w:r w:rsidRPr="00122214">
        <w:rPr>
          <w:rFonts w:ascii="Tw Cen MT" w:hAnsi="Tw Cen MT"/>
          <w:b/>
          <w:bCs/>
          <w:sz w:val="18"/>
          <w:szCs w:val="18"/>
        </w:rPr>
        <w:t xml:space="preserve">the lost </w:t>
      </w:r>
      <w:r w:rsidR="00343CB6" w:rsidRPr="00CD7A5E">
        <w:rPr>
          <w:rFonts w:ascii="Tw Cen MT" w:hAnsi="Tw Cen MT"/>
          <w:b/>
          <w:bCs/>
          <w:sz w:val="18"/>
          <w:szCs w:val="18"/>
        </w:rPr>
        <w:t xml:space="preserve">among us </w:t>
      </w:r>
      <w:r w:rsidRPr="00122214">
        <w:rPr>
          <w:rFonts w:ascii="Tw Cen MT" w:hAnsi="Tw Cen MT"/>
          <w:b/>
          <w:bCs/>
          <w:sz w:val="18"/>
          <w:szCs w:val="18"/>
        </w:rPr>
        <w:t xml:space="preserve">and the heavenly realms see and know </w:t>
      </w:r>
      <w:r w:rsidRPr="00CD7A5E">
        <w:rPr>
          <w:rFonts w:ascii="Tw Cen MT" w:hAnsi="Tw Cen MT"/>
          <w:b/>
          <w:bCs/>
          <w:sz w:val="18"/>
          <w:szCs w:val="18"/>
        </w:rPr>
        <w:t>God and</w:t>
      </w:r>
      <w:r w:rsidRPr="00122214">
        <w:rPr>
          <w:rFonts w:ascii="Tw Cen MT" w:hAnsi="Tw Cen MT"/>
          <w:b/>
          <w:bCs/>
          <w:sz w:val="18"/>
          <w:szCs w:val="18"/>
        </w:rPr>
        <w:t xml:space="preserve"> </w:t>
      </w:r>
      <w:r w:rsidR="00343CB6" w:rsidRPr="00CD7A5E">
        <w:rPr>
          <w:rFonts w:ascii="Tw Cen MT" w:hAnsi="Tw Cen MT"/>
          <w:b/>
          <w:bCs/>
          <w:sz w:val="18"/>
          <w:szCs w:val="18"/>
        </w:rPr>
        <w:t xml:space="preserve">His </w:t>
      </w:r>
      <w:r w:rsidRPr="00122214">
        <w:rPr>
          <w:rFonts w:ascii="Tw Cen MT" w:hAnsi="Tw Cen MT"/>
          <w:b/>
          <w:bCs/>
          <w:sz w:val="18"/>
          <w:szCs w:val="18"/>
        </w:rPr>
        <w:t>gospel?</w:t>
      </w:r>
      <w:r w:rsidRPr="00CD7A5E">
        <w:rPr>
          <w:rFonts w:ascii="Tw Cen MT" w:hAnsi="Tw Cen MT"/>
          <w:b/>
          <w:bCs/>
          <w:sz w:val="18"/>
          <w:szCs w:val="18"/>
        </w:rPr>
        <w:t xml:space="preserve"> </w:t>
      </w:r>
      <w:r w:rsidRPr="00122214">
        <w:rPr>
          <w:rFonts w:ascii="Tw Cen MT" w:hAnsi="Tw Cen MT"/>
          <w:b/>
          <w:bCs/>
          <w:sz w:val="18"/>
          <w:szCs w:val="18"/>
        </w:rPr>
        <w:t>The Answer</w:t>
      </w:r>
      <w:r w:rsidR="00343CB6" w:rsidRPr="00CD7A5E">
        <w:rPr>
          <w:rFonts w:ascii="Tw Cen MT" w:hAnsi="Tw Cen MT"/>
          <w:b/>
          <w:bCs/>
          <w:sz w:val="18"/>
          <w:szCs w:val="18"/>
        </w:rPr>
        <w:t xml:space="preserve">: </w:t>
      </w:r>
      <w:r w:rsidRPr="00122214">
        <w:rPr>
          <w:rFonts w:ascii="Tw Cen MT" w:hAnsi="Tw Cen MT"/>
          <w:b/>
          <w:bCs/>
          <w:sz w:val="18"/>
          <w:szCs w:val="18"/>
        </w:rPr>
        <w:t xml:space="preserve">the </w:t>
      </w:r>
      <w:r w:rsidR="00343CB6" w:rsidRPr="00CD7A5E">
        <w:rPr>
          <w:rFonts w:ascii="Tw Cen MT" w:hAnsi="Tw Cen MT"/>
          <w:b/>
          <w:bCs/>
          <w:sz w:val="18"/>
          <w:szCs w:val="18"/>
        </w:rPr>
        <w:t>____________</w:t>
      </w:r>
      <w:r w:rsidR="00343CB6" w:rsidRPr="00CD7A5E">
        <w:rPr>
          <w:rFonts w:ascii="Tw Cen MT" w:hAnsi="Tw Cen MT"/>
          <w:b/>
          <w:bCs/>
          <w:sz w:val="18"/>
          <w:szCs w:val="18"/>
        </w:rPr>
        <w:t>.</w:t>
      </w:r>
    </w:p>
    <w:p w14:paraId="32C5D595" w14:textId="50E055D0" w:rsidR="00122214" w:rsidRPr="00122214" w:rsidRDefault="00343CB6" w:rsidP="00122214">
      <w:pPr>
        <w:spacing w:line="192" w:lineRule="auto"/>
        <w:jc w:val="both"/>
        <w:rPr>
          <w:rFonts w:ascii="Tw Cen MT" w:hAnsi="Tw Cen MT"/>
          <w:b/>
          <w:bCs/>
          <w:sz w:val="18"/>
          <w:szCs w:val="18"/>
        </w:rPr>
      </w:pPr>
      <w:r w:rsidRPr="00CD7A5E">
        <w:rPr>
          <w:rFonts w:ascii="Tw Cen MT" w:hAnsi="Tw Cen MT"/>
          <w:b/>
          <w:bCs/>
          <w:sz w:val="18"/>
          <w:szCs w:val="18"/>
        </w:rPr>
        <w:t>“T</w:t>
      </w:r>
      <w:r w:rsidRPr="00CD7A5E">
        <w:rPr>
          <w:rFonts w:ascii="Tw Cen MT" w:hAnsi="Tw Cen MT"/>
          <w:b/>
          <w:bCs/>
          <w:sz w:val="18"/>
          <w:szCs w:val="18"/>
        </w:rPr>
        <w:t>he church is the place where the gospel is made ____________</w:t>
      </w:r>
      <w:r w:rsidRPr="00CD7A5E">
        <w:rPr>
          <w:rFonts w:ascii="Tw Cen MT" w:hAnsi="Tw Cen MT"/>
          <w:b/>
          <w:bCs/>
          <w:sz w:val="18"/>
          <w:szCs w:val="18"/>
        </w:rPr>
        <w:t>.”</w:t>
      </w:r>
    </w:p>
    <w:p w14:paraId="0F6B7C73" w14:textId="3800BF9E" w:rsidR="00343CB6" w:rsidRPr="00CD7A5E" w:rsidRDefault="00343CB6" w:rsidP="00343CB6">
      <w:pPr>
        <w:spacing w:line="192" w:lineRule="auto"/>
        <w:jc w:val="both"/>
        <w:rPr>
          <w:rFonts w:ascii="Tw Cen MT" w:hAnsi="Tw Cen MT"/>
          <w:b/>
          <w:bCs/>
          <w:sz w:val="18"/>
          <w:szCs w:val="18"/>
        </w:rPr>
      </w:pPr>
      <w:r w:rsidRPr="00343CB6">
        <w:rPr>
          <w:rFonts w:ascii="Tw Cen MT" w:hAnsi="Tw Cen MT"/>
          <w:b/>
          <w:bCs/>
          <w:sz w:val="18"/>
          <w:szCs w:val="18"/>
        </w:rPr>
        <w:t>What does it communicate about God when we let the arguments and the divisions of the world creep in and divide us as a church?</w:t>
      </w:r>
      <w:r w:rsidRPr="00CD7A5E">
        <w:rPr>
          <w:rFonts w:ascii="Tw Cen MT" w:hAnsi="Tw Cen MT"/>
          <w:b/>
          <w:bCs/>
          <w:sz w:val="18"/>
          <w:szCs w:val="18"/>
        </w:rPr>
        <w:t xml:space="preserve"> </w:t>
      </w:r>
      <w:r w:rsidRPr="00343CB6">
        <w:rPr>
          <w:rFonts w:ascii="Tw Cen MT" w:hAnsi="Tw Cen MT"/>
          <w:b/>
          <w:bCs/>
          <w:sz w:val="18"/>
          <w:szCs w:val="18"/>
        </w:rPr>
        <w:t xml:space="preserve">What does it say about the living God of heaven when </w:t>
      </w:r>
      <w:r w:rsidR="00EB6FAB">
        <w:rPr>
          <w:rFonts w:ascii="Tw Cen MT" w:hAnsi="Tw Cen MT"/>
          <w:b/>
          <w:bCs/>
          <w:sz w:val="18"/>
          <w:szCs w:val="18"/>
        </w:rPr>
        <w:t xml:space="preserve">the </w:t>
      </w:r>
      <w:r w:rsidRPr="00343CB6">
        <w:rPr>
          <w:rFonts w:ascii="Tw Cen MT" w:hAnsi="Tw Cen MT"/>
          <w:b/>
          <w:bCs/>
          <w:sz w:val="18"/>
          <w:szCs w:val="18"/>
        </w:rPr>
        <w:t xml:space="preserve">church is not important or a priority in the lives </w:t>
      </w:r>
      <w:r w:rsidR="00EB6FAB">
        <w:rPr>
          <w:rFonts w:ascii="Tw Cen MT" w:hAnsi="Tw Cen MT"/>
          <w:b/>
          <w:bCs/>
          <w:sz w:val="18"/>
          <w:szCs w:val="18"/>
        </w:rPr>
        <w:t xml:space="preserve">of </w:t>
      </w:r>
      <w:r w:rsidRPr="00343CB6">
        <w:rPr>
          <w:rFonts w:ascii="Tw Cen MT" w:hAnsi="Tw Cen MT"/>
          <w:b/>
          <w:bCs/>
          <w:sz w:val="18"/>
          <w:szCs w:val="18"/>
        </w:rPr>
        <w:t xml:space="preserve">those who claim to know him </w:t>
      </w:r>
      <w:r w:rsidRPr="00CD7A5E">
        <w:rPr>
          <w:rFonts w:ascii="Tw Cen MT" w:hAnsi="Tw Cen MT"/>
          <w:b/>
          <w:bCs/>
          <w:sz w:val="18"/>
          <w:szCs w:val="18"/>
        </w:rPr>
        <w:t xml:space="preserve">and </w:t>
      </w:r>
      <w:r w:rsidRPr="00343CB6">
        <w:rPr>
          <w:rFonts w:ascii="Tw Cen MT" w:hAnsi="Tw Cen MT"/>
          <w:b/>
          <w:bCs/>
          <w:sz w:val="18"/>
          <w:szCs w:val="18"/>
        </w:rPr>
        <w:t xml:space="preserve">who say they love him? </w:t>
      </w:r>
      <w:r w:rsidRPr="00CD7A5E">
        <w:rPr>
          <w:rFonts w:ascii="Tw Cen MT" w:hAnsi="Tw Cen MT"/>
          <w:b/>
          <w:bCs/>
          <w:sz w:val="18"/>
          <w:szCs w:val="18"/>
        </w:rPr>
        <w:t xml:space="preserve"> </w:t>
      </w:r>
      <w:r w:rsidRPr="00343CB6">
        <w:rPr>
          <w:rFonts w:ascii="Tw Cen MT" w:hAnsi="Tw Cen MT"/>
          <w:b/>
          <w:bCs/>
          <w:sz w:val="18"/>
          <w:szCs w:val="18"/>
        </w:rPr>
        <w:t>What does it say about the living God of heaven when we don’t commit ourselves to a local church - a body of believers</w:t>
      </w:r>
      <w:r w:rsidRPr="00CD7A5E">
        <w:rPr>
          <w:rFonts w:ascii="Tw Cen MT" w:hAnsi="Tw Cen MT"/>
          <w:b/>
          <w:bCs/>
          <w:sz w:val="18"/>
          <w:szCs w:val="18"/>
        </w:rPr>
        <w:t xml:space="preserve"> - </w:t>
      </w:r>
      <w:r w:rsidRPr="00343CB6">
        <w:rPr>
          <w:rFonts w:ascii="Tw Cen MT" w:hAnsi="Tw Cen MT"/>
          <w:b/>
          <w:bCs/>
          <w:sz w:val="18"/>
          <w:szCs w:val="18"/>
        </w:rPr>
        <w:t xml:space="preserve">as </w:t>
      </w:r>
      <w:r w:rsidR="00EB6FAB">
        <w:rPr>
          <w:rFonts w:ascii="Tw Cen MT" w:hAnsi="Tw Cen MT"/>
          <w:b/>
          <w:bCs/>
          <w:sz w:val="18"/>
          <w:szCs w:val="18"/>
        </w:rPr>
        <w:t>H</w:t>
      </w:r>
      <w:r w:rsidRPr="00343CB6">
        <w:rPr>
          <w:rFonts w:ascii="Tw Cen MT" w:hAnsi="Tw Cen MT"/>
          <w:b/>
          <w:bCs/>
          <w:sz w:val="18"/>
          <w:szCs w:val="18"/>
        </w:rPr>
        <w:t>e has commanded us to?</w:t>
      </w:r>
      <w:r w:rsidRPr="00CD7A5E">
        <w:rPr>
          <w:rFonts w:ascii="Tw Cen MT" w:hAnsi="Tw Cen MT"/>
          <w:b/>
          <w:bCs/>
          <w:sz w:val="18"/>
          <w:szCs w:val="18"/>
        </w:rPr>
        <w:t xml:space="preserve"> </w:t>
      </w:r>
      <w:r w:rsidRPr="00343CB6">
        <w:rPr>
          <w:rFonts w:ascii="Tw Cen MT" w:hAnsi="Tw Cen MT"/>
          <w:b/>
          <w:bCs/>
          <w:sz w:val="18"/>
          <w:szCs w:val="18"/>
        </w:rPr>
        <w:t xml:space="preserve">What does it say about the living God of heaven when all membership is to us is a name on a roll or a line in an </w:t>
      </w:r>
      <w:r w:rsidRPr="00CD7A5E">
        <w:rPr>
          <w:rFonts w:ascii="Tw Cen MT" w:hAnsi="Tw Cen MT"/>
          <w:b/>
          <w:bCs/>
          <w:sz w:val="18"/>
          <w:szCs w:val="18"/>
        </w:rPr>
        <w:t>obituary?</w:t>
      </w:r>
      <w:r w:rsidR="00216983" w:rsidRPr="00CD7A5E">
        <w:rPr>
          <w:rFonts w:ascii="Tw Cen MT" w:hAnsi="Tw Cen MT"/>
          <w:b/>
          <w:bCs/>
          <w:sz w:val="18"/>
          <w:szCs w:val="18"/>
        </w:rPr>
        <w:t xml:space="preserve"> </w:t>
      </w:r>
      <w:r w:rsidRPr="00343CB6">
        <w:rPr>
          <w:rFonts w:ascii="Tw Cen MT" w:hAnsi="Tw Cen MT"/>
          <w:b/>
          <w:bCs/>
          <w:sz w:val="18"/>
          <w:szCs w:val="18"/>
        </w:rPr>
        <w:t>What does it say about the living God of heaven when we don’t view the joining of our lives with a local group of believers as necessary</w:t>
      </w:r>
      <w:r w:rsidR="00216983" w:rsidRPr="00CD7A5E">
        <w:rPr>
          <w:rFonts w:ascii="Tw Cen MT" w:hAnsi="Tw Cen MT"/>
          <w:b/>
          <w:bCs/>
          <w:sz w:val="18"/>
          <w:szCs w:val="18"/>
        </w:rPr>
        <w:t>, e</w:t>
      </w:r>
      <w:r w:rsidRPr="00343CB6">
        <w:rPr>
          <w:rFonts w:ascii="Tw Cen MT" w:hAnsi="Tw Cen MT"/>
          <w:b/>
          <w:bCs/>
          <w:sz w:val="18"/>
          <w:szCs w:val="18"/>
        </w:rPr>
        <w:t>ssential</w:t>
      </w:r>
      <w:r w:rsidR="00216983" w:rsidRPr="00CD7A5E">
        <w:rPr>
          <w:rFonts w:ascii="Tw Cen MT" w:hAnsi="Tw Cen MT"/>
          <w:b/>
          <w:bCs/>
          <w:sz w:val="18"/>
          <w:szCs w:val="18"/>
        </w:rPr>
        <w:t>, or m</w:t>
      </w:r>
      <w:r w:rsidRPr="00343CB6">
        <w:rPr>
          <w:rFonts w:ascii="Tw Cen MT" w:hAnsi="Tw Cen MT"/>
          <w:b/>
          <w:bCs/>
          <w:sz w:val="18"/>
          <w:szCs w:val="18"/>
        </w:rPr>
        <w:t>eaningful?</w:t>
      </w:r>
      <w:r w:rsidR="00216983" w:rsidRPr="00CD7A5E">
        <w:rPr>
          <w:rFonts w:ascii="Tw Cen MT" w:hAnsi="Tw Cen MT"/>
          <w:b/>
          <w:bCs/>
          <w:sz w:val="18"/>
          <w:szCs w:val="18"/>
        </w:rPr>
        <w:t xml:space="preserve"> </w:t>
      </w:r>
      <w:r w:rsidRPr="00343CB6">
        <w:rPr>
          <w:rFonts w:ascii="Tw Cen MT" w:hAnsi="Tw Cen MT"/>
          <w:b/>
          <w:bCs/>
          <w:sz w:val="18"/>
          <w:szCs w:val="18"/>
        </w:rPr>
        <w:t xml:space="preserve">What does it say about the living God of heaven when </w:t>
      </w:r>
      <w:r w:rsidR="00216983" w:rsidRPr="00CD7A5E">
        <w:rPr>
          <w:rFonts w:ascii="Tw Cen MT" w:hAnsi="Tw Cen MT"/>
          <w:b/>
          <w:bCs/>
          <w:sz w:val="18"/>
          <w:szCs w:val="18"/>
        </w:rPr>
        <w:t>to us, the church is simply</w:t>
      </w:r>
      <w:r w:rsidRPr="00343CB6">
        <w:rPr>
          <w:rFonts w:ascii="Tw Cen MT" w:hAnsi="Tw Cen MT"/>
          <w:b/>
          <w:bCs/>
          <w:sz w:val="18"/>
          <w:szCs w:val="18"/>
        </w:rPr>
        <w:t xml:space="preserve"> a building</w:t>
      </w:r>
      <w:r w:rsidR="00216983" w:rsidRPr="00CD7A5E">
        <w:rPr>
          <w:rFonts w:ascii="Tw Cen MT" w:hAnsi="Tw Cen MT"/>
          <w:b/>
          <w:bCs/>
          <w:sz w:val="18"/>
          <w:szCs w:val="18"/>
        </w:rPr>
        <w:t xml:space="preserve">, </w:t>
      </w:r>
      <w:r w:rsidRPr="00343CB6">
        <w:rPr>
          <w:rFonts w:ascii="Tw Cen MT" w:hAnsi="Tw Cen MT"/>
          <w:b/>
          <w:bCs/>
          <w:sz w:val="18"/>
          <w:szCs w:val="18"/>
        </w:rPr>
        <w:t>a physical address</w:t>
      </w:r>
      <w:r w:rsidR="00216983" w:rsidRPr="00CD7A5E">
        <w:rPr>
          <w:rFonts w:ascii="Tw Cen MT" w:hAnsi="Tw Cen MT"/>
          <w:b/>
          <w:bCs/>
          <w:sz w:val="18"/>
          <w:szCs w:val="18"/>
        </w:rPr>
        <w:t xml:space="preserve">, </w:t>
      </w:r>
      <w:r w:rsidRPr="00343CB6">
        <w:rPr>
          <w:rFonts w:ascii="Tw Cen MT" w:hAnsi="Tw Cen MT"/>
          <w:b/>
          <w:bCs/>
          <w:sz w:val="18"/>
          <w:szCs w:val="18"/>
        </w:rPr>
        <w:t xml:space="preserve">a spiritual grocery store - where we can get what we need </w:t>
      </w:r>
      <w:r w:rsidR="00EB6FAB">
        <w:rPr>
          <w:rFonts w:ascii="Tw Cen MT" w:hAnsi="Tw Cen MT"/>
          <w:b/>
          <w:bCs/>
          <w:sz w:val="18"/>
          <w:szCs w:val="18"/>
        </w:rPr>
        <w:t xml:space="preserve">- </w:t>
      </w:r>
      <w:r w:rsidRPr="00343CB6">
        <w:rPr>
          <w:rFonts w:ascii="Tw Cen MT" w:hAnsi="Tw Cen MT"/>
          <w:b/>
          <w:bCs/>
          <w:sz w:val="18"/>
          <w:szCs w:val="18"/>
        </w:rPr>
        <w:t>but only when we need it</w:t>
      </w:r>
      <w:r w:rsidR="00216983" w:rsidRPr="00CD7A5E">
        <w:rPr>
          <w:rFonts w:ascii="Tw Cen MT" w:hAnsi="Tw Cen MT"/>
          <w:b/>
          <w:bCs/>
          <w:sz w:val="18"/>
          <w:szCs w:val="18"/>
        </w:rPr>
        <w:t xml:space="preserve">? </w:t>
      </w:r>
      <w:r w:rsidRPr="00343CB6">
        <w:rPr>
          <w:rFonts w:ascii="Tw Cen MT" w:hAnsi="Tw Cen MT"/>
          <w:b/>
          <w:bCs/>
          <w:sz w:val="18"/>
          <w:szCs w:val="18"/>
        </w:rPr>
        <w:t xml:space="preserve">What does it say about the living God of heaven when we approach church with only a </w:t>
      </w:r>
      <w:r w:rsidR="00216983" w:rsidRPr="00CD7A5E">
        <w:rPr>
          <w:rFonts w:ascii="Tw Cen MT" w:hAnsi="Tw Cen MT"/>
          <w:b/>
          <w:bCs/>
          <w:sz w:val="18"/>
          <w:szCs w:val="18"/>
        </w:rPr>
        <w:t>consumer’s</w:t>
      </w:r>
      <w:r w:rsidRPr="00343CB6">
        <w:rPr>
          <w:rFonts w:ascii="Tw Cen MT" w:hAnsi="Tw Cen MT"/>
          <w:b/>
          <w:bCs/>
          <w:sz w:val="18"/>
          <w:szCs w:val="18"/>
        </w:rPr>
        <w:t xml:space="preserve"> mentality that</w:t>
      </w:r>
      <w:r w:rsidR="00216983" w:rsidRPr="00CD7A5E">
        <w:rPr>
          <w:rFonts w:ascii="Tw Cen MT" w:hAnsi="Tw Cen MT"/>
          <w:b/>
          <w:bCs/>
          <w:sz w:val="18"/>
          <w:szCs w:val="18"/>
        </w:rPr>
        <w:t xml:space="preserve"> views</w:t>
      </w:r>
      <w:r w:rsidRPr="00343CB6">
        <w:rPr>
          <w:rFonts w:ascii="Tw Cen MT" w:hAnsi="Tw Cen MT"/>
          <w:b/>
          <w:bCs/>
          <w:sz w:val="18"/>
          <w:szCs w:val="18"/>
        </w:rPr>
        <w:t xml:space="preserve"> church </w:t>
      </w:r>
      <w:r w:rsidR="00216983" w:rsidRPr="00CD7A5E">
        <w:rPr>
          <w:rFonts w:ascii="Tw Cen MT" w:hAnsi="Tw Cen MT"/>
          <w:b/>
          <w:bCs/>
          <w:sz w:val="18"/>
          <w:szCs w:val="18"/>
        </w:rPr>
        <w:t xml:space="preserve">only as a means </w:t>
      </w:r>
      <w:r w:rsidRPr="00343CB6">
        <w:rPr>
          <w:rFonts w:ascii="Tw Cen MT" w:hAnsi="Tw Cen MT"/>
          <w:b/>
          <w:bCs/>
          <w:sz w:val="18"/>
          <w:szCs w:val="18"/>
        </w:rPr>
        <w:t>to provide and meet our needs</w:t>
      </w:r>
      <w:r w:rsidR="00216983" w:rsidRPr="00CD7A5E">
        <w:rPr>
          <w:rFonts w:ascii="Tw Cen MT" w:hAnsi="Tw Cen MT"/>
          <w:b/>
          <w:bCs/>
          <w:sz w:val="18"/>
          <w:szCs w:val="18"/>
        </w:rPr>
        <w:t>? T</w:t>
      </w:r>
      <w:r w:rsidRPr="00343CB6">
        <w:rPr>
          <w:rFonts w:ascii="Tw Cen MT" w:hAnsi="Tw Cen MT"/>
          <w:b/>
          <w:bCs/>
          <w:sz w:val="18"/>
          <w:szCs w:val="18"/>
        </w:rPr>
        <w:t xml:space="preserve">o fill up our spiritual tank </w:t>
      </w:r>
      <w:r w:rsidR="00216983" w:rsidRPr="00CD7A5E">
        <w:rPr>
          <w:rFonts w:ascii="Tw Cen MT" w:hAnsi="Tw Cen MT"/>
          <w:b/>
          <w:bCs/>
          <w:sz w:val="18"/>
          <w:szCs w:val="18"/>
        </w:rPr>
        <w:t xml:space="preserve">and </w:t>
      </w:r>
      <w:r w:rsidRPr="00343CB6">
        <w:rPr>
          <w:rFonts w:ascii="Tw Cen MT" w:hAnsi="Tw Cen MT"/>
          <w:b/>
          <w:bCs/>
          <w:sz w:val="18"/>
          <w:szCs w:val="18"/>
        </w:rPr>
        <w:t xml:space="preserve">get </w:t>
      </w:r>
      <w:r w:rsidR="00216983" w:rsidRPr="00CD7A5E">
        <w:rPr>
          <w:rFonts w:ascii="Tw Cen MT" w:hAnsi="Tw Cen MT"/>
          <w:b/>
          <w:bCs/>
          <w:sz w:val="18"/>
          <w:szCs w:val="18"/>
        </w:rPr>
        <w:t xml:space="preserve">a </w:t>
      </w:r>
      <w:r w:rsidRPr="00343CB6">
        <w:rPr>
          <w:rFonts w:ascii="Tw Cen MT" w:hAnsi="Tw Cen MT"/>
          <w:b/>
          <w:bCs/>
          <w:sz w:val="18"/>
          <w:szCs w:val="18"/>
        </w:rPr>
        <w:t>spiritual tune up</w:t>
      </w:r>
      <w:r w:rsidR="00216983" w:rsidRPr="00CD7A5E">
        <w:rPr>
          <w:rFonts w:ascii="Tw Cen MT" w:hAnsi="Tw Cen MT"/>
          <w:b/>
          <w:bCs/>
          <w:sz w:val="18"/>
          <w:szCs w:val="18"/>
        </w:rPr>
        <w:t xml:space="preserve">? </w:t>
      </w:r>
      <w:r w:rsidRPr="00343CB6">
        <w:rPr>
          <w:rFonts w:ascii="Tw Cen MT" w:hAnsi="Tw Cen MT"/>
          <w:b/>
          <w:bCs/>
          <w:sz w:val="18"/>
          <w:szCs w:val="18"/>
        </w:rPr>
        <w:t>What does it say about the living God of heaven when a church is no different to us than a S</w:t>
      </w:r>
      <w:r w:rsidR="00216983" w:rsidRPr="00CD7A5E">
        <w:rPr>
          <w:rFonts w:ascii="Tw Cen MT" w:hAnsi="Tw Cen MT"/>
          <w:b/>
          <w:bCs/>
          <w:sz w:val="18"/>
          <w:szCs w:val="18"/>
        </w:rPr>
        <w:t xml:space="preserve">am’s, Costco, </w:t>
      </w:r>
      <w:r w:rsidRPr="00343CB6">
        <w:rPr>
          <w:rFonts w:ascii="Tw Cen MT" w:hAnsi="Tw Cen MT"/>
          <w:b/>
          <w:bCs/>
          <w:sz w:val="18"/>
          <w:szCs w:val="18"/>
        </w:rPr>
        <w:t>or a Country Club where you pay your dues and you belong?</w:t>
      </w:r>
      <w:r w:rsidR="00216983" w:rsidRPr="00CD7A5E">
        <w:rPr>
          <w:rFonts w:ascii="Tw Cen MT" w:hAnsi="Tw Cen MT"/>
          <w:b/>
          <w:bCs/>
          <w:sz w:val="18"/>
          <w:szCs w:val="18"/>
        </w:rPr>
        <w:t xml:space="preserve"> </w:t>
      </w:r>
      <w:r w:rsidRPr="00343CB6">
        <w:rPr>
          <w:rFonts w:ascii="Tw Cen MT" w:hAnsi="Tw Cen MT"/>
          <w:b/>
          <w:bCs/>
          <w:sz w:val="18"/>
          <w:szCs w:val="18"/>
        </w:rPr>
        <w:t>What does it say about God when the local church is not seen as necessary</w:t>
      </w:r>
      <w:r w:rsidR="00216983" w:rsidRPr="00CD7A5E">
        <w:rPr>
          <w:rFonts w:ascii="Tw Cen MT" w:hAnsi="Tw Cen MT"/>
          <w:b/>
          <w:bCs/>
          <w:sz w:val="18"/>
          <w:szCs w:val="18"/>
        </w:rPr>
        <w:t>, essential,</w:t>
      </w:r>
      <w:r w:rsidRPr="00343CB6">
        <w:rPr>
          <w:rFonts w:ascii="Tw Cen MT" w:hAnsi="Tw Cen MT"/>
          <w:b/>
          <w:bCs/>
          <w:sz w:val="18"/>
          <w:szCs w:val="18"/>
        </w:rPr>
        <w:t xml:space="preserve"> or meaningful?</w:t>
      </w:r>
    </w:p>
    <w:p w14:paraId="4730486D" w14:textId="286B6C68" w:rsidR="00216983" w:rsidRPr="00216983" w:rsidRDefault="00216983" w:rsidP="00216983">
      <w:pPr>
        <w:spacing w:line="192" w:lineRule="auto"/>
        <w:jc w:val="both"/>
        <w:rPr>
          <w:rFonts w:ascii="Tw Cen MT" w:hAnsi="Tw Cen MT"/>
          <w:b/>
          <w:bCs/>
          <w:sz w:val="18"/>
          <w:szCs w:val="18"/>
        </w:rPr>
      </w:pPr>
      <w:r w:rsidRPr="00CD7A5E">
        <w:rPr>
          <w:rFonts w:ascii="Tw Cen MT" w:hAnsi="Tw Cen MT"/>
          <w:b/>
          <w:bCs/>
          <w:sz w:val="18"/>
          <w:szCs w:val="18"/>
        </w:rPr>
        <w:t>However, w</w:t>
      </w:r>
      <w:r w:rsidRPr="00216983">
        <w:rPr>
          <w:rFonts w:ascii="Tw Cen MT" w:hAnsi="Tw Cen MT"/>
          <w:b/>
          <w:bCs/>
          <w:sz w:val="18"/>
          <w:szCs w:val="18"/>
        </w:rPr>
        <w:t xml:space="preserve">hen you and I personally </w:t>
      </w:r>
      <w:r w:rsidRPr="00CD7A5E">
        <w:rPr>
          <w:rFonts w:ascii="Tw Cen MT" w:hAnsi="Tw Cen MT"/>
          <w:b/>
          <w:bCs/>
          <w:sz w:val="18"/>
          <w:szCs w:val="18"/>
        </w:rPr>
        <w:t xml:space="preserve">commit </w:t>
      </w:r>
      <w:r w:rsidRPr="00216983">
        <w:rPr>
          <w:rFonts w:ascii="Tw Cen MT" w:hAnsi="Tw Cen MT"/>
          <w:b/>
          <w:bCs/>
          <w:sz w:val="18"/>
          <w:szCs w:val="18"/>
        </w:rPr>
        <w:t>ourselves to God and to a church bod</w:t>
      </w:r>
      <w:r w:rsidRPr="00CD7A5E">
        <w:rPr>
          <w:rFonts w:ascii="Tw Cen MT" w:hAnsi="Tw Cen MT"/>
          <w:b/>
          <w:bCs/>
          <w:sz w:val="18"/>
          <w:szCs w:val="18"/>
        </w:rPr>
        <w:t>y with consistent attendance and participation</w:t>
      </w:r>
      <w:r w:rsidR="00EB6FAB">
        <w:rPr>
          <w:rFonts w:ascii="Tw Cen MT" w:hAnsi="Tw Cen MT"/>
          <w:b/>
          <w:bCs/>
          <w:sz w:val="18"/>
          <w:szCs w:val="18"/>
        </w:rPr>
        <w:t xml:space="preserve">. When we </w:t>
      </w:r>
      <w:r w:rsidRPr="00CD7A5E">
        <w:rPr>
          <w:rFonts w:ascii="Tw Cen MT" w:hAnsi="Tw Cen MT"/>
          <w:b/>
          <w:bCs/>
          <w:sz w:val="18"/>
          <w:szCs w:val="18"/>
        </w:rPr>
        <w:t xml:space="preserve">seek to use </w:t>
      </w:r>
      <w:r w:rsidRPr="00CD7A5E">
        <w:rPr>
          <w:rFonts w:ascii="Tw Cen MT" w:hAnsi="Tw Cen MT"/>
          <w:b/>
          <w:bCs/>
          <w:sz w:val="18"/>
          <w:szCs w:val="18"/>
        </w:rPr>
        <w:t>our gifts</w:t>
      </w:r>
      <w:r w:rsidRPr="00CD7A5E">
        <w:rPr>
          <w:rFonts w:ascii="Tw Cen MT" w:hAnsi="Tw Cen MT"/>
          <w:b/>
          <w:bCs/>
          <w:sz w:val="18"/>
          <w:szCs w:val="18"/>
        </w:rPr>
        <w:t xml:space="preserve"> in order to </w:t>
      </w:r>
      <w:r w:rsidRPr="00CD7A5E">
        <w:rPr>
          <w:rFonts w:ascii="Tw Cen MT" w:hAnsi="Tw Cen MT"/>
          <w:b/>
          <w:bCs/>
          <w:sz w:val="18"/>
          <w:szCs w:val="18"/>
        </w:rPr>
        <w:t>serve</w:t>
      </w:r>
      <w:r w:rsidRPr="00CD7A5E">
        <w:rPr>
          <w:rFonts w:ascii="Tw Cen MT" w:hAnsi="Tw Cen MT"/>
          <w:b/>
          <w:bCs/>
          <w:sz w:val="18"/>
          <w:szCs w:val="18"/>
        </w:rPr>
        <w:t xml:space="preserve">, </w:t>
      </w:r>
      <w:r w:rsidRPr="00CD7A5E">
        <w:rPr>
          <w:rFonts w:ascii="Tw Cen MT" w:hAnsi="Tw Cen MT"/>
          <w:b/>
          <w:bCs/>
          <w:sz w:val="18"/>
          <w:szCs w:val="18"/>
        </w:rPr>
        <w:t>love</w:t>
      </w:r>
      <w:r w:rsidRPr="00CD7A5E">
        <w:rPr>
          <w:rFonts w:ascii="Tw Cen MT" w:hAnsi="Tw Cen MT"/>
          <w:b/>
          <w:bCs/>
          <w:sz w:val="18"/>
          <w:szCs w:val="18"/>
        </w:rPr>
        <w:t xml:space="preserve">, </w:t>
      </w:r>
      <w:r w:rsidRPr="00CD7A5E">
        <w:rPr>
          <w:rFonts w:ascii="Tw Cen MT" w:hAnsi="Tw Cen MT"/>
          <w:b/>
          <w:bCs/>
          <w:sz w:val="18"/>
          <w:szCs w:val="18"/>
        </w:rPr>
        <w:t>and bear in patience and grace</w:t>
      </w:r>
      <w:r w:rsidRPr="00CD7A5E">
        <w:rPr>
          <w:rFonts w:ascii="Tw Cen MT" w:hAnsi="Tw Cen MT"/>
          <w:b/>
          <w:bCs/>
          <w:sz w:val="18"/>
          <w:szCs w:val="18"/>
        </w:rPr>
        <w:t xml:space="preserve"> with one another. When we </w:t>
      </w:r>
      <w:r w:rsidRPr="00CD7A5E">
        <w:rPr>
          <w:rFonts w:ascii="Tw Cen MT" w:hAnsi="Tw Cen MT"/>
          <w:b/>
          <w:bCs/>
          <w:sz w:val="18"/>
          <w:szCs w:val="18"/>
        </w:rPr>
        <w:t>seek</w:t>
      </w:r>
      <w:r w:rsidRPr="00CD7A5E">
        <w:rPr>
          <w:rFonts w:ascii="Tw Cen MT" w:hAnsi="Tw Cen MT"/>
          <w:b/>
          <w:bCs/>
          <w:sz w:val="18"/>
          <w:szCs w:val="18"/>
        </w:rPr>
        <w:t xml:space="preserve"> </w:t>
      </w:r>
      <w:r w:rsidRPr="00CD7A5E">
        <w:rPr>
          <w:rFonts w:ascii="Tw Cen MT" w:hAnsi="Tw Cen MT"/>
          <w:b/>
          <w:bCs/>
          <w:sz w:val="18"/>
          <w:szCs w:val="18"/>
        </w:rPr>
        <w:t xml:space="preserve">unity amongst the various differences </w:t>
      </w:r>
      <w:r w:rsidRPr="00CD7A5E">
        <w:rPr>
          <w:rFonts w:ascii="Tw Cen MT" w:hAnsi="Tw Cen MT"/>
          <w:b/>
          <w:bCs/>
          <w:sz w:val="18"/>
          <w:szCs w:val="18"/>
        </w:rPr>
        <w:t xml:space="preserve">among us. When we confess our sin and hold each other accountable. When we commit to give ourselves to this type of relationship and fellowship - </w:t>
      </w:r>
      <w:r w:rsidRPr="00CD7A5E">
        <w:rPr>
          <w:rFonts w:ascii="Tw Cen MT" w:hAnsi="Tw Cen MT"/>
          <w:b/>
          <w:bCs/>
          <w:sz w:val="18"/>
          <w:szCs w:val="18"/>
        </w:rPr>
        <w:t>it says something about God</w:t>
      </w:r>
      <w:r w:rsidRPr="00CD7A5E">
        <w:rPr>
          <w:rFonts w:ascii="Tw Cen MT" w:hAnsi="Tw Cen MT"/>
          <w:b/>
          <w:bCs/>
          <w:sz w:val="18"/>
          <w:szCs w:val="18"/>
        </w:rPr>
        <w:t xml:space="preserve">. It says something </w:t>
      </w:r>
      <w:r w:rsidRPr="00CD7A5E">
        <w:rPr>
          <w:rFonts w:ascii="Tw Cen MT" w:hAnsi="Tw Cen MT"/>
          <w:b/>
          <w:bCs/>
          <w:sz w:val="18"/>
          <w:szCs w:val="18"/>
        </w:rPr>
        <w:t>about how we view him and his people</w:t>
      </w:r>
      <w:r w:rsidRPr="00CD7A5E">
        <w:rPr>
          <w:rFonts w:ascii="Tw Cen MT" w:hAnsi="Tw Cen MT"/>
          <w:b/>
          <w:bCs/>
          <w:sz w:val="18"/>
          <w:szCs w:val="18"/>
        </w:rPr>
        <w:t xml:space="preserve"> - </w:t>
      </w:r>
      <w:r w:rsidRPr="00CD7A5E">
        <w:rPr>
          <w:rFonts w:ascii="Tw Cen MT" w:hAnsi="Tw Cen MT"/>
          <w:b/>
          <w:bCs/>
          <w:sz w:val="18"/>
          <w:szCs w:val="18"/>
        </w:rPr>
        <w:t>the church</w:t>
      </w:r>
      <w:r w:rsidRPr="00CD7A5E">
        <w:rPr>
          <w:rFonts w:ascii="Tw Cen MT" w:hAnsi="Tw Cen MT"/>
          <w:b/>
          <w:bCs/>
          <w:sz w:val="18"/>
          <w:szCs w:val="18"/>
        </w:rPr>
        <w:t>. It</w:t>
      </w:r>
      <w:r w:rsidRPr="00216983">
        <w:rPr>
          <w:rFonts w:ascii="Tw Cen MT" w:hAnsi="Tw Cen MT"/>
          <w:b/>
          <w:bCs/>
          <w:sz w:val="18"/>
          <w:szCs w:val="18"/>
        </w:rPr>
        <w:t xml:space="preserve"> says something profound</w:t>
      </w:r>
      <w:r w:rsidRPr="00CD7A5E">
        <w:rPr>
          <w:rFonts w:ascii="Tw Cen MT" w:hAnsi="Tw Cen MT"/>
          <w:b/>
          <w:bCs/>
          <w:sz w:val="18"/>
          <w:szCs w:val="18"/>
        </w:rPr>
        <w:t xml:space="preserve">, beautiful, and wonderful about </w:t>
      </w:r>
      <w:r w:rsidRPr="00CD7A5E">
        <w:rPr>
          <w:rFonts w:ascii="Tw Cen MT" w:hAnsi="Tw Cen MT"/>
          <w:b/>
          <w:bCs/>
          <w:i/>
          <w:iCs/>
          <w:sz w:val="18"/>
          <w:szCs w:val="18"/>
        </w:rPr>
        <w:t xml:space="preserve">the </w:t>
      </w:r>
      <w:r w:rsidRPr="00216983">
        <w:rPr>
          <w:rFonts w:ascii="Tw Cen MT" w:hAnsi="Tw Cen MT"/>
          <w:b/>
          <w:bCs/>
          <w:i/>
          <w:iCs/>
          <w:sz w:val="18"/>
          <w:szCs w:val="18"/>
        </w:rPr>
        <w:t>manifold wisdom of God</w:t>
      </w:r>
      <w:r w:rsidR="00CD7A5E" w:rsidRPr="00CD7A5E">
        <w:rPr>
          <w:rFonts w:ascii="Tw Cen MT" w:hAnsi="Tw Cen MT"/>
          <w:b/>
          <w:bCs/>
          <w:sz w:val="18"/>
          <w:szCs w:val="18"/>
        </w:rPr>
        <w:t>.</w:t>
      </w:r>
    </w:p>
    <w:tbl>
      <w:tblPr>
        <w:tblStyle w:val="TableGrid"/>
        <w:tblW w:w="0" w:type="auto"/>
        <w:tblLook w:val="04A0" w:firstRow="1" w:lastRow="0" w:firstColumn="1" w:lastColumn="0" w:noHBand="0" w:noVBand="1"/>
      </w:tblPr>
      <w:tblGrid>
        <w:gridCol w:w="1294"/>
        <w:gridCol w:w="1294"/>
        <w:gridCol w:w="1294"/>
        <w:gridCol w:w="1294"/>
        <w:gridCol w:w="1294"/>
      </w:tblGrid>
      <w:tr w:rsidR="00CD7A5E" w:rsidRPr="00CD7A5E" w14:paraId="22281851" w14:textId="77777777" w:rsidTr="00CD7A5E">
        <w:tc>
          <w:tcPr>
            <w:tcW w:w="1294" w:type="dxa"/>
          </w:tcPr>
          <w:p w14:paraId="66A461C0" w14:textId="79FDE6F0" w:rsidR="00CD7A5E" w:rsidRPr="00CD7A5E" w:rsidRDefault="00CD7A5E" w:rsidP="00CD7A5E">
            <w:pPr>
              <w:spacing w:line="192" w:lineRule="auto"/>
              <w:jc w:val="center"/>
              <w:rPr>
                <w:rFonts w:ascii="Tw Cen MT" w:hAnsi="Tw Cen MT"/>
                <w:b/>
                <w:bCs/>
                <w:sz w:val="18"/>
                <w:szCs w:val="18"/>
              </w:rPr>
            </w:pPr>
            <w:r w:rsidRPr="00CD7A5E">
              <w:rPr>
                <w:rFonts w:ascii="Tw Cen MT" w:hAnsi="Tw Cen MT"/>
                <w:b/>
                <w:bCs/>
                <w:sz w:val="18"/>
                <w:szCs w:val="18"/>
              </w:rPr>
              <w:t>church</w:t>
            </w:r>
          </w:p>
        </w:tc>
        <w:tc>
          <w:tcPr>
            <w:tcW w:w="1294" w:type="dxa"/>
          </w:tcPr>
          <w:p w14:paraId="4B46EC8C" w14:textId="29CDE287" w:rsidR="00CD7A5E" w:rsidRPr="00CD7A5E" w:rsidRDefault="00CD7A5E" w:rsidP="00CD7A5E">
            <w:pPr>
              <w:spacing w:line="192" w:lineRule="auto"/>
              <w:jc w:val="center"/>
              <w:rPr>
                <w:rFonts w:ascii="Tw Cen MT" w:hAnsi="Tw Cen MT"/>
                <w:b/>
                <w:bCs/>
                <w:sz w:val="18"/>
                <w:szCs w:val="18"/>
              </w:rPr>
            </w:pPr>
            <w:r w:rsidRPr="00CD7A5E">
              <w:rPr>
                <w:rFonts w:ascii="Tw Cen MT" w:hAnsi="Tw Cen MT"/>
                <w:b/>
                <w:bCs/>
                <w:sz w:val="18"/>
                <w:szCs w:val="18"/>
              </w:rPr>
              <w:t>center</w:t>
            </w:r>
          </w:p>
        </w:tc>
        <w:tc>
          <w:tcPr>
            <w:tcW w:w="1294" w:type="dxa"/>
          </w:tcPr>
          <w:p w14:paraId="7AEDA2FA" w14:textId="1A9C5A0E" w:rsidR="00CD7A5E" w:rsidRPr="00CD7A5E" w:rsidRDefault="00CD7A5E" w:rsidP="00CD7A5E">
            <w:pPr>
              <w:spacing w:line="192" w:lineRule="auto"/>
              <w:jc w:val="center"/>
              <w:rPr>
                <w:rFonts w:ascii="Tw Cen MT" w:hAnsi="Tw Cen MT"/>
                <w:b/>
                <w:bCs/>
                <w:sz w:val="18"/>
                <w:szCs w:val="18"/>
              </w:rPr>
            </w:pPr>
            <w:r w:rsidRPr="00CD7A5E">
              <w:rPr>
                <w:rFonts w:ascii="Tw Cen MT" w:hAnsi="Tw Cen MT"/>
                <w:b/>
                <w:bCs/>
                <w:sz w:val="18"/>
                <w:szCs w:val="18"/>
              </w:rPr>
              <w:t xml:space="preserve">Jesus Christ </w:t>
            </w:r>
          </w:p>
        </w:tc>
        <w:tc>
          <w:tcPr>
            <w:tcW w:w="1294" w:type="dxa"/>
          </w:tcPr>
          <w:p w14:paraId="09925526" w14:textId="52A41424" w:rsidR="00CD7A5E" w:rsidRPr="00CD7A5E" w:rsidRDefault="00CD7A5E" w:rsidP="00CD7A5E">
            <w:pPr>
              <w:spacing w:line="192" w:lineRule="auto"/>
              <w:jc w:val="center"/>
              <w:rPr>
                <w:rFonts w:ascii="Tw Cen MT" w:hAnsi="Tw Cen MT"/>
                <w:b/>
                <w:bCs/>
                <w:sz w:val="18"/>
                <w:szCs w:val="18"/>
              </w:rPr>
            </w:pPr>
            <w:r w:rsidRPr="00CD7A5E">
              <w:rPr>
                <w:rFonts w:ascii="Tw Cen MT" w:hAnsi="Tw Cen MT"/>
                <w:b/>
                <w:bCs/>
                <w:sz w:val="18"/>
                <w:szCs w:val="18"/>
              </w:rPr>
              <w:t>watching</w:t>
            </w:r>
          </w:p>
        </w:tc>
        <w:tc>
          <w:tcPr>
            <w:tcW w:w="1294" w:type="dxa"/>
          </w:tcPr>
          <w:p w14:paraId="4DD93DE3" w14:textId="14D01467" w:rsidR="00CD7A5E" w:rsidRPr="00CD7A5E" w:rsidRDefault="00CD7A5E" w:rsidP="00CD7A5E">
            <w:pPr>
              <w:spacing w:line="192" w:lineRule="auto"/>
              <w:jc w:val="center"/>
              <w:rPr>
                <w:rFonts w:ascii="Tw Cen MT" w:hAnsi="Tw Cen MT"/>
                <w:b/>
                <w:bCs/>
                <w:sz w:val="18"/>
                <w:szCs w:val="18"/>
              </w:rPr>
            </w:pPr>
            <w:r w:rsidRPr="00CD7A5E">
              <w:rPr>
                <w:rFonts w:ascii="Tw Cen MT" w:hAnsi="Tw Cen MT"/>
                <w:b/>
                <w:bCs/>
                <w:sz w:val="18"/>
                <w:szCs w:val="18"/>
              </w:rPr>
              <w:t>witness</w:t>
            </w:r>
          </w:p>
        </w:tc>
      </w:tr>
      <w:tr w:rsidR="00CD7A5E" w:rsidRPr="00CD7A5E" w14:paraId="0CDDEBD2" w14:textId="77777777" w:rsidTr="00CD7A5E">
        <w:trPr>
          <w:gridAfter w:val="1"/>
          <w:wAfter w:w="1294" w:type="dxa"/>
        </w:trPr>
        <w:tc>
          <w:tcPr>
            <w:tcW w:w="1294" w:type="dxa"/>
          </w:tcPr>
          <w:p w14:paraId="77398FA6" w14:textId="60127FA6" w:rsidR="00CD7A5E" w:rsidRPr="00CD7A5E" w:rsidRDefault="00CD7A5E" w:rsidP="00CD7A5E">
            <w:pPr>
              <w:spacing w:line="192" w:lineRule="auto"/>
              <w:jc w:val="center"/>
              <w:rPr>
                <w:rFonts w:ascii="Tw Cen MT" w:hAnsi="Tw Cen MT"/>
                <w:b/>
                <w:bCs/>
                <w:sz w:val="18"/>
                <w:szCs w:val="18"/>
              </w:rPr>
            </w:pPr>
            <w:r w:rsidRPr="00CD7A5E">
              <w:rPr>
                <w:rFonts w:ascii="Tw Cen MT" w:hAnsi="Tw Cen MT"/>
                <w:b/>
                <w:bCs/>
                <w:sz w:val="18"/>
                <w:szCs w:val="18"/>
              </w:rPr>
              <w:t>God’s</w:t>
            </w:r>
          </w:p>
        </w:tc>
        <w:tc>
          <w:tcPr>
            <w:tcW w:w="1294" w:type="dxa"/>
          </w:tcPr>
          <w:p w14:paraId="7648C44B" w14:textId="6591C972" w:rsidR="00CD7A5E" w:rsidRPr="00CD7A5E" w:rsidRDefault="00CD7A5E" w:rsidP="00CD7A5E">
            <w:pPr>
              <w:spacing w:line="192" w:lineRule="auto"/>
              <w:jc w:val="center"/>
              <w:rPr>
                <w:rFonts w:ascii="Tw Cen MT" w:hAnsi="Tw Cen MT"/>
                <w:b/>
                <w:bCs/>
                <w:sz w:val="18"/>
                <w:szCs w:val="18"/>
              </w:rPr>
            </w:pPr>
            <w:r w:rsidRPr="00CD7A5E">
              <w:rPr>
                <w:rFonts w:ascii="Tw Cen MT" w:hAnsi="Tw Cen MT"/>
                <w:b/>
                <w:bCs/>
                <w:sz w:val="18"/>
                <w:szCs w:val="18"/>
              </w:rPr>
              <w:t>eternally</w:t>
            </w:r>
          </w:p>
        </w:tc>
        <w:tc>
          <w:tcPr>
            <w:tcW w:w="1294" w:type="dxa"/>
          </w:tcPr>
          <w:p w14:paraId="609F6E26" w14:textId="05DD8D1D" w:rsidR="00CD7A5E" w:rsidRPr="00CD7A5E" w:rsidRDefault="00CD7A5E" w:rsidP="00CD7A5E">
            <w:pPr>
              <w:spacing w:line="192" w:lineRule="auto"/>
              <w:jc w:val="center"/>
              <w:rPr>
                <w:rFonts w:ascii="Tw Cen MT" w:hAnsi="Tw Cen MT"/>
                <w:b/>
                <w:bCs/>
                <w:sz w:val="18"/>
                <w:szCs w:val="18"/>
              </w:rPr>
            </w:pPr>
            <w:r w:rsidRPr="00CD7A5E">
              <w:rPr>
                <w:rFonts w:ascii="Tw Cen MT" w:hAnsi="Tw Cen MT"/>
                <w:b/>
                <w:bCs/>
                <w:sz w:val="18"/>
                <w:szCs w:val="18"/>
              </w:rPr>
              <w:t>church</w:t>
            </w:r>
          </w:p>
        </w:tc>
        <w:tc>
          <w:tcPr>
            <w:tcW w:w="1294" w:type="dxa"/>
          </w:tcPr>
          <w:p w14:paraId="5F51A036" w14:textId="2D761E1A" w:rsidR="00CD7A5E" w:rsidRPr="00CD7A5E" w:rsidRDefault="00CD7A5E" w:rsidP="00CD7A5E">
            <w:pPr>
              <w:spacing w:line="192" w:lineRule="auto"/>
              <w:jc w:val="center"/>
              <w:rPr>
                <w:rFonts w:ascii="Tw Cen MT" w:hAnsi="Tw Cen MT"/>
                <w:b/>
                <w:bCs/>
                <w:sz w:val="18"/>
                <w:szCs w:val="18"/>
              </w:rPr>
            </w:pPr>
            <w:r w:rsidRPr="00CD7A5E">
              <w:rPr>
                <w:rFonts w:ascii="Tw Cen MT" w:hAnsi="Tw Cen MT"/>
                <w:b/>
                <w:bCs/>
                <w:sz w:val="18"/>
                <w:szCs w:val="18"/>
              </w:rPr>
              <w:t>visible</w:t>
            </w:r>
          </w:p>
        </w:tc>
      </w:tr>
    </w:tbl>
    <w:p w14:paraId="706CBB67" w14:textId="225746CE" w:rsidR="00216983" w:rsidRPr="00343CB6" w:rsidRDefault="00216983" w:rsidP="00CD7A5E">
      <w:pPr>
        <w:spacing w:line="192" w:lineRule="auto"/>
        <w:jc w:val="center"/>
        <w:rPr>
          <w:rFonts w:ascii="Tw Cen MT" w:hAnsi="Tw Cen MT"/>
          <w:b/>
          <w:bCs/>
          <w:sz w:val="18"/>
          <w:szCs w:val="18"/>
        </w:rPr>
      </w:pPr>
    </w:p>
    <w:p w14:paraId="79D1473B" w14:textId="77777777" w:rsidR="00196BDB" w:rsidRPr="00196BDB" w:rsidRDefault="00196BDB" w:rsidP="00196BDB">
      <w:pPr>
        <w:spacing w:line="192" w:lineRule="auto"/>
        <w:jc w:val="both"/>
        <w:rPr>
          <w:rFonts w:ascii="Tw Cen MT" w:hAnsi="Tw Cen MT"/>
          <w:b/>
          <w:bCs/>
        </w:rPr>
      </w:pPr>
    </w:p>
    <w:sectPr w:rsidR="00196BDB" w:rsidRPr="00196BDB" w:rsidSect="000612F0">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w Cen MT">
    <w:charset w:val="00"/>
    <w:family w:val="swiss"/>
    <w:pitch w:val="variable"/>
    <w:sig w:usb0="00000003"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F0"/>
    <w:rsid w:val="000612F0"/>
    <w:rsid w:val="000A4946"/>
    <w:rsid w:val="00122214"/>
    <w:rsid w:val="00196BDB"/>
    <w:rsid w:val="00216983"/>
    <w:rsid w:val="00343CB6"/>
    <w:rsid w:val="003A4E18"/>
    <w:rsid w:val="00550F2E"/>
    <w:rsid w:val="0099294B"/>
    <w:rsid w:val="00BC62C9"/>
    <w:rsid w:val="00CD7A5E"/>
    <w:rsid w:val="00DC3956"/>
    <w:rsid w:val="00EB6FAB"/>
    <w:rsid w:val="00FD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27EE"/>
  <w15:chartTrackingRefBased/>
  <w15:docId w15:val="{40D74A52-0468-45CE-BE69-6EE03420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2F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7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dc:creator>
  <cp:keywords/>
  <dc:description/>
  <cp:lastModifiedBy>Chance</cp:lastModifiedBy>
  <cp:revision>15</cp:revision>
  <cp:lastPrinted>2021-08-12T13:48:00Z</cp:lastPrinted>
  <dcterms:created xsi:type="dcterms:W3CDTF">2021-08-11T19:30:00Z</dcterms:created>
  <dcterms:modified xsi:type="dcterms:W3CDTF">2021-08-12T14:30:00Z</dcterms:modified>
</cp:coreProperties>
</file>