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6B4D" w14:textId="77777777" w:rsidR="008569FF" w:rsidRPr="00CD3E95" w:rsidRDefault="008569FF" w:rsidP="00E12D6D">
      <w:pPr>
        <w:spacing w:line="192" w:lineRule="auto"/>
        <w:rPr>
          <w:rFonts w:ascii="MV Boli" w:hAnsi="MV Boli" w:cs="MV Boli"/>
          <w:b/>
          <w:bCs/>
          <w:i/>
          <w:iCs/>
          <w:sz w:val="24"/>
          <w:szCs w:val="24"/>
          <w:u w:val="single"/>
        </w:rPr>
      </w:pPr>
      <w:r w:rsidRPr="00CD3E95">
        <w:rPr>
          <w:rFonts w:ascii="MV Boli" w:hAnsi="MV Boli" w:cs="MV Boli"/>
          <w:b/>
          <w:bCs/>
          <w:i/>
          <w:iCs/>
          <w:sz w:val="24"/>
          <w:szCs w:val="24"/>
          <w:u w:val="single"/>
        </w:rPr>
        <w:t>SERMON NOTES</w:t>
      </w:r>
    </w:p>
    <w:p w14:paraId="2E7F4F53" w14:textId="5F5B935F" w:rsidR="008569FF" w:rsidRPr="00CD3E95" w:rsidRDefault="008569FF" w:rsidP="00E12D6D">
      <w:pPr>
        <w:pStyle w:val="NoSpacing"/>
        <w:spacing w:line="192" w:lineRule="auto"/>
        <w:rPr>
          <w:b/>
          <w:bCs/>
        </w:rPr>
      </w:pPr>
      <w:r w:rsidRPr="00CD3E95">
        <w:rPr>
          <w:b/>
          <w:bCs/>
        </w:rPr>
        <w:t>“Who is This Man?”</w:t>
      </w:r>
      <w:r w:rsidR="00E12D6D">
        <w:rPr>
          <w:b/>
          <w:bCs/>
        </w:rPr>
        <w:t xml:space="preserve"> </w:t>
      </w:r>
      <w:r w:rsidRPr="00CD3E95">
        <w:rPr>
          <w:b/>
          <w:bCs/>
        </w:rPr>
        <w:t xml:space="preserve"> A Study through the Gospel of Mark</w:t>
      </w:r>
    </w:p>
    <w:p w14:paraId="651301A3" w14:textId="782E3C9E" w:rsidR="008569FF" w:rsidRPr="009E2FEA" w:rsidRDefault="008569FF" w:rsidP="00E12D6D">
      <w:pPr>
        <w:pStyle w:val="NoSpacing"/>
        <w:spacing w:line="192" w:lineRule="auto"/>
        <w:rPr>
          <w:rFonts w:ascii="MV Boli" w:hAnsi="MV Boli"/>
          <w:b/>
          <w:bCs/>
          <w:sz w:val="24"/>
          <w:szCs w:val="24"/>
        </w:rPr>
      </w:pPr>
      <w:r w:rsidRPr="009E2FEA">
        <w:rPr>
          <w:rFonts w:ascii="MV Boli" w:hAnsi="MV Boli"/>
          <w:b/>
          <w:bCs/>
          <w:sz w:val="24"/>
          <w:szCs w:val="24"/>
        </w:rPr>
        <w:t>“</w:t>
      </w:r>
      <w:r w:rsidR="00327094">
        <w:rPr>
          <w:rFonts w:ascii="MV Boli" w:hAnsi="MV Boli"/>
          <w:b/>
          <w:bCs/>
          <w:sz w:val="24"/>
          <w:szCs w:val="24"/>
        </w:rPr>
        <w:t>Savior to All</w:t>
      </w:r>
      <w:r w:rsidRPr="009E2FEA">
        <w:rPr>
          <w:rFonts w:ascii="MV Boli" w:hAnsi="MV Boli"/>
          <w:b/>
          <w:bCs/>
          <w:sz w:val="24"/>
          <w:szCs w:val="24"/>
        </w:rPr>
        <w:t>”</w:t>
      </w:r>
    </w:p>
    <w:p w14:paraId="2532A5EE" w14:textId="161AA3E9" w:rsidR="008569FF" w:rsidRPr="00CD3E95" w:rsidRDefault="008569FF" w:rsidP="00E12D6D">
      <w:pPr>
        <w:pStyle w:val="NoSpacing"/>
        <w:spacing w:line="192" w:lineRule="auto"/>
        <w:rPr>
          <w:b/>
          <w:bCs/>
        </w:rPr>
      </w:pPr>
      <w:r w:rsidRPr="00CD3E95">
        <w:rPr>
          <w:b/>
          <w:bCs/>
        </w:rPr>
        <w:t xml:space="preserve">Mark 5: </w:t>
      </w:r>
      <w:r w:rsidR="00CF24B4" w:rsidRPr="00CD3E95">
        <w:rPr>
          <w:b/>
          <w:bCs/>
        </w:rPr>
        <w:t>21-43</w:t>
      </w:r>
    </w:p>
    <w:p w14:paraId="170EE23C" w14:textId="3109E14E" w:rsidR="007F4A1A" w:rsidRDefault="007F4A1A" w:rsidP="00E12D6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63152814" w14:textId="5D111159" w:rsidR="007F4A1A" w:rsidRPr="00086C44" w:rsidRDefault="007F4A1A" w:rsidP="00E12D6D">
      <w:pPr>
        <w:pStyle w:val="NoSpacing"/>
        <w:spacing w:line="192" w:lineRule="auto"/>
        <w:jc w:val="left"/>
        <w:rPr>
          <w:b/>
          <w:bCs/>
        </w:rPr>
      </w:pPr>
      <w:r w:rsidRPr="00086C44">
        <w:rPr>
          <w:b/>
          <w:bCs/>
        </w:rPr>
        <w:t xml:space="preserve">The effect and the guilt of sin are ______________. All people are equally </w:t>
      </w:r>
      <w:r w:rsidR="00561748">
        <w:rPr>
          <w:b/>
          <w:bCs/>
        </w:rPr>
        <w:t xml:space="preserve">in need of </w:t>
      </w:r>
      <w:r w:rsidRPr="00086C44">
        <w:rPr>
          <w:b/>
          <w:bCs/>
        </w:rPr>
        <w:t>Jesus</w:t>
      </w:r>
      <w:r w:rsidR="00561748">
        <w:rPr>
          <w:b/>
          <w:bCs/>
        </w:rPr>
        <w:t>’s</w:t>
      </w:r>
      <w:r w:rsidRPr="00086C44">
        <w:rPr>
          <w:b/>
          <w:bCs/>
        </w:rPr>
        <w:t xml:space="preserve"> work to save.</w:t>
      </w:r>
    </w:p>
    <w:p w14:paraId="77275FFC" w14:textId="242F58C6" w:rsidR="007F4A1A" w:rsidRPr="00086C44" w:rsidRDefault="007F4A1A" w:rsidP="00E12D6D">
      <w:pPr>
        <w:pStyle w:val="NoSpacing"/>
        <w:spacing w:line="192" w:lineRule="auto"/>
        <w:jc w:val="left"/>
        <w:rPr>
          <w:b/>
          <w:bCs/>
        </w:rPr>
      </w:pPr>
    </w:p>
    <w:p w14:paraId="476D5CE0" w14:textId="1222E06C" w:rsidR="00CD3E95" w:rsidRPr="00086C44" w:rsidRDefault="00CD3E95" w:rsidP="00E12D6D">
      <w:pPr>
        <w:pStyle w:val="NoSpacing"/>
        <w:spacing w:line="192" w:lineRule="auto"/>
        <w:jc w:val="left"/>
        <w:rPr>
          <w:b/>
          <w:bCs/>
        </w:rPr>
      </w:pPr>
      <w:r w:rsidRPr="00086C44">
        <w:rPr>
          <w:b/>
          <w:bCs/>
        </w:rPr>
        <w:t xml:space="preserve">Jairus was in _________ of something that only Jesus could do. </w:t>
      </w:r>
    </w:p>
    <w:p w14:paraId="5F084D6C" w14:textId="5C8F1F4B" w:rsidR="00CD3E95" w:rsidRPr="00086C44" w:rsidRDefault="00CD3E95" w:rsidP="00E12D6D">
      <w:pPr>
        <w:pStyle w:val="NoSpacing"/>
        <w:spacing w:line="192" w:lineRule="auto"/>
        <w:jc w:val="left"/>
        <w:rPr>
          <w:b/>
          <w:bCs/>
        </w:rPr>
      </w:pPr>
    </w:p>
    <w:p w14:paraId="79B07222" w14:textId="0A0BD6EA" w:rsidR="00CD3E95" w:rsidRPr="00086C44" w:rsidRDefault="00CD3E95" w:rsidP="00E12D6D">
      <w:pPr>
        <w:pStyle w:val="NoSpacing"/>
        <w:spacing w:line="192" w:lineRule="auto"/>
        <w:jc w:val="left"/>
        <w:rPr>
          <w:b/>
          <w:bCs/>
        </w:rPr>
      </w:pPr>
      <w:r w:rsidRPr="00086C44">
        <w:rPr>
          <w:b/>
          <w:bCs/>
        </w:rPr>
        <w:t xml:space="preserve">The unnamed woman is in __________ of something that only Jesus could do. </w:t>
      </w:r>
    </w:p>
    <w:p w14:paraId="0340942C" w14:textId="5F810DB3" w:rsidR="00CD3E95" w:rsidRPr="00086C44" w:rsidRDefault="00CD3E95" w:rsidP="00E12D6D">
      <w:pPr>
        <w:pStyle w:val="NoSpacing"/>
        <w:spacing w:line="192" w:lineRule="auto"/>
        <w:jc w:val="left"/>
        <w:rPr>
          <w:b/>
          <w:bCs/>
        </w:rPr>
      </w:pPr>
    </w:p>
    <w:p w14:paraId="74F76694" w14:textId="7B73FEF6" w:rsidR="00CD3E95" w:rsidRPr="00086C44" w:rsidRDefault="00CD3E95" w:rsidP="00E12D6D">
      <w:pPr>
        <w:pStyle w:val="NoSpacing"/>
        <w:spacing w:line="192" w:lineRule="auto"/>
        <w:jc w:val="left"/>
        <w:rPr>
          <w:b/>
          <w:bCs/>
        </w:rPr>
      </w:pPr>
      <w:r w:rsidRPr="00086C44">
        <w:rPr>
          <w:b/>
          <w:bCs/>
        </w:rPr>
        <w:t>Jesus has no interest in being a genie in a bottle that exists to grant “wishes.</w:t>
      </w:r>
      <w:r w:rsidR="00561748">
        <w:rPr>
          <w:b/>
          <w:bCs/>
        </w:rPr>
        <w:t>”</w:t>
      </w:r>
      <w:r w:rsidRPr="00086C44">
        <w:rPr>
          <w:b/>
          <w:bCs/>
        </w:rPr>
        <w:t xml:space="preserve"> Rather, </w:t>
      </w:r>
      <w:r w:rsidR="00561748">
        <w:rPr>
          <w:b/>
          <w:bCs/>
        </w:rPr>
        <w:t>H</w:t>
      </w:r>
      <w:r w:rsidRPr="00086C44">
        <w:rPr>
          <w:b/>
          <w:bCs/>
        </w:rPr>
        <w:t xml:space="preserve">e is a __________ </w:t>
      </w:r>
      <w:r w:rsidR="00561748">
        <w:rPr>
          <w:b/>
          <w:bCs/>
        </w:rPr>
        <w:t>S</w:t>
      </w:r>
      <w:r w:rsidRPr="00086C44">
        <w:rPr>
          <w:b/>
          <w:bCs/>
        </w:rPr>
        <w:t xml:space="preserve">avior who desires to really know you and be known by you. </w:t>
      </w:r>
    </w:p>
    <w:p w14:paraId="3B979CC2" w14:textId="42659FE2" w:rsidR="00CD3E95" w:rsidRPr="00086C44" w:rsidRDefault="00CD3E95" w:rsidP="00E12D6D">
      <w:pPr>
        <w:pStyle w:val="NoSpacing"/>
        <w:spacing w:line="192" w:lineRule="auto"/>
        <w:jc w:val="left"/>
        <w:rPr>
          <w:b/>
          <w:bCs/>
        </w:rPr>
      </w:pPr>
    </w:p>
    <w:p w14:paraId="4FB38009" w14:textId="1366FF2A" w:rsidR="00CD3E95" w:rsidRPr="00086C44" w:rsidRDefault="00CD3E95" w:rsidP="00E12D6D">
      <w:pPr>
        <w:pStyle w:val="NoSpacing"/>
        <w:spacing w:line="192" w:lineRule="auto"/>
        <w:jc w:val="left"/>
        <w:rPr>
          <w:b/>
          <w:bCs/>
        </w:rPr>
      </w:pPr>
      <w:r w:rsidRPr="00086C44">
        <w:rPr>
          <w:b/>
          <w:bCs/>
        </w:rPr>
        <w:t>Jesus heals the woman not only physically but also _______________ because of her faith and trust in Him.</w:t>
      </w:r>
    </w:p>
    <w:p w14:paraId="7157A720" w14:textId="4AB371A8" w:rsidR="00CD3E95" w:rsidRPr="00086C44" w:rsidRDefault="00CD3E95" w:rsidP="00E12D6D">
      <w:pPr>
        <w:pStyle w:val="NoSpacing"/>
        <w:spacing w:line="192" w:lineRule="auto"/>
        <w:jc w:val="left"/>
        <w:rPr>
          <w:b/>
          <w:bCs/>
        </w:rPr>
      </w:pPr>
    </w:p>
    <w:p w14:paraId="50DAEDC5" w14:textId="13986F04" w:rsidR="00CD3E95" w:rsidRPr="00086C44" w:rsidRDefault="00086C44" w:rsidP="00E12D6D">
      <w:pPr>
        <w:pStyle w:val="NoSpacing"/>
        <w:spacing w:line="192" w:lineRule="auto"/>
        <w:jc w:val="left"/>
        <w:rPr>
          <w:b/>
          <w:bCs/>
        </w:rPr>
      </w:pPr>
      <w:r w:rsidRPr="00086C44">
        <w:rPr>
          <w:b/>
          <w:bCs/>
        </w:rPr>
        <w:t>Application</w:t>
      </w:r>
    </w:p>
    <w:p w14:paraId="59E799DC" w14:textId="2506699C" w:rsidR="00086C44" w:rsidRPr="00086C44" w:rsidRDefault="00086C44" w:rsidP="00E12D6D">
      <w:pPr>
        <w:pStyle w:val="NoSpacing"/>
        <w:spacing w:line="192" w:lineRule="auto"/>
        <w:jc w:val="left"/>
        <w:rPr>
          <w:b/>
          <w:bCs/>
        </w:rPr>
      </w:pPr>
    </w:p>
    <w:p w14:paraId="393BC99A" w14:textId="14E0422F" w:rsidR="00086C44" w:rsidRDefault="00086C44" w:rsidP="00E12D6D">
      <w:pPr>
        <w:pStyle w:val="NoSpacing"/>
        <w:numPr>
          <w:ilvl w:val="0"/>
          <w:numId w:val="1"/>
        </w:numPr>
        <w:spacing w:line="192" w:lineRule="auto"/>
        <w:jc w:val="left"/>
        <w:rPr>
          <w:b/>
          <w:bCs/>
        </w:rPr>
      </w:pPr>
      <w:r w:rsidRPr="00086C44">
        <w:rPr>
          <w:b/>
          <w:bCs/>
        </w:rPr>
        <w:t>Th</w:t>
      </w:r>
      <w:r w:rsidR="00091591">
        <w:rPr>
          <w:b/>
          <w:bCs/>
        </w:rPr>
        <w:t>e</w:t>
      </w:r>
      <w:r w:rsidR="004B3DA0">
        <w:rPr>
          <w:b/>
          <w:bCs/>
        </w:rPr>
        <w:t xml:space="preserve"> </w:t>
      </w:r>
      <w:r w:rsidRPr="00086C44">
        <w:rPr>
          <w:b/>
          <w:bCs/>
        </w:rPr>
        <w:t xml:space="preserve">Effects of </w:t>
      </w:r>
      <w:r w:rsidR="004B3DA0">
        <w:rPr>
          <w:b/>
          <w:bCs/>
        </w:rPr>
        <w:t>S</w:t>
      </w:r>
      <w:r w:rsidRPr="00086C44">
        <w:rPr>
          <w:b/>
          <w:bCs/>
        </w:rPr>
        <w:t>in</w:t>
      </w:r>
      <w:r w:rsidR="004B3DA0">
        <w:rPr>
          <w:b/>
          <w:bCs/>
        </w:rPr>
        <w:t xml:space="preserve"> to All </w:t>
      </w:r>
    </w:p>
    <w:p w14:paraId="38BA1E44" w14:textId="77777777" w:rsidR="00086C44" w:rsidRPr="00086C44" w:rsidRDefault="00086C44" w:rsidP="00E12D6D">
      <w:pPr>
        <w:pStyle w:val="NoSpacing"/>
        <w:spacing w:line="192" w:lineRule="auto"/>
        <w:ind w:left="720"/>
        <w:jc w:val="left"/>
        <w:rPr>
          <w:b/>
          <w:bCs/>
        </w:rPr>
      </w:pPr>
    </w:p>
    <w:p w14:paraId="6238AF02" w14:textId="2BDB8069" w:rsidR="00CD3E95" w:rsidRDefault="00086C44" w:rsidP="00E12D6D">
      <w:pPr>
        <w:pStyle w:val="NoSpacing"/>
        <w:spacing w:line="192" w:lineRule="auto"/>
        <w:jc w:val="both"/>
        <w:rPr>
          <w:b/>
          <w:bCs/>
        </w:rPr>
      </w:pPr>
      <w:r w:rsidRPr="00086C44">
        <w:rPr>
          <w:b/>
          <w:bCs/>
        </w:rPr>
        <w:t>The effects of sin are felt by everyone. Jairus and the unnamed woman are on different sides of the social order and have almost nothing in common</w:t>
      </w:r>
      <w:r>
        <w:rPr>
          <w:b/>
          <w:bCs/>
        </w:rPr>
        <w:t xml:space="preserve"> except that they both have been driven to Jesus by dreadful effects of sin. They both are in need of Jesus to do what only He can do. </w:t>
      </w:r>
    </w:p>
    <w:p w14:paraId="1EDA03A1" w14:textId="1847C7D9" w:rsidR="00086C44" w:rsidRDefault="00086C44" w:rsidP="00E12D6D">
      <w:pPr>
        <w:pStyle w:val="NoSpacing"/>
        <w:spacing w:line="192" w:lineRule="auto"/>
        <w:jc w:val="both"/>
        <w:rPr>
          <w:b/>
          <w:bCs/>
        </w:rPr>
      </w:pPr>
    </w:p>
    <w:p w14:paraId="08A41D05" w14:textId="279EE669" w:rsidR="00086C44" w:rsidRDefault="00086C44" w:rsidP="00E12D6D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>Jesus has come to reverse the curse and __</w:t>
      </w:r>
      <w:r w:rsidR="004B3DA0">
        <w:rPr>
          <w:b/>
          <w:bCs/>
        </w:rPr>
        <w:t>________</w:t>
      </w:r>
      <w:r>
        <w:rPr>
          <w:b/>
          <w:bCs/>
        </w:rPr>
        <w:t xml:space="preserve">humanity from </w:t>
      </w:r>
      <w:r w:rsidR="004B3DA0">
        <w:rPr>
          <w:b/>
          <w:bCs/>
        </w:rPr>
        <w:t xml:space="preserve">the effects of sin and the guilt of sin. </w:t>
      </w:r>
    </w:p>
    <w:p w14:paraId="15FA16B9" w14:textId="77777777" w:rsidR="00CA7A99" w:rsidRDefault="00CA7A99" w:rsidP="00E12D6D">
      <w:pPr>
        <w:pStyle w:val="NoSpacing"/>
        <w:spacing w:line="192" w:lineRule="auto"/>
        <w:jc w:val="both"/>
        <w:rPr>
          <w:b/>
          <w:bCs/>
        </w:rPr>
      </w:pPr>
    </w:p>
    <w:p w14:paraId="219900AA" w14:textId="4CB955B0" w:rsidR="00CA7A99" w:rsidRDefault="004B3DA0" w:rsidP="00E12D6D">
      <w:pPr>
        <w:pStyle w:val="NoSpacing"/>
        <w:numPr>
          <w:ilvl w:val="0"/>
          <w:numId w:val="1"/>
        </w:numPr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The Guilt of Sin to All </w:t>
      </w:r>
    </w:p>
    <w:p w14:paraId="7D1923C4" w14:textId="77777777" w:rsidR="00CA7A99" w:rsidRPr="00CA7A99" w:rsidRDefault="00CA7A99" w:rsidP="00E12D6D">
      <w:pPr>
        <w:pStyle w:val="NoSpacing"/>
        <w:spacing w:line="192" w:lineRule="auto"/>
        <w:ind w:left="360"/>
        <w:jc w:val="both"/>
        <w:rPr>
          <w:b/>
          <w:bCs/>
        </w:rPr>
      </w:pPr>
    </w:p>
    <w:p w14:paraId="0649FAF8" w14:textId="00A40C1B" w:rsidR="00CA7A99" w:rsidRDefault="00CA7A99" w:rsidP="00E12D6D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Just as everyone </w:t>
      </w:r>
      <w:r w:rsidR="00561748">
        <w:rPr>
          <w:b/>
          <w:bCs/>
        </w:rPr>
        <w:t>feels</w:t>
      </w:r>
      <w:r>
        <w:rPr>
          <w:b/>
          <w:bCs/>
        </w:rPr>
        <w:t xml:space="preserve"> the effects of sin, at the same time we </w:t>
      </w:r>
      <w:r w:rsidR="00091591">
        <w:rPr>
          <w:b/>
          <w:bCs/>
        </w:rPr>
        <w:t xml:space="preserve">are </w:t>
      </w:r>
      <w:r>
        <w:rPr>
          <w:b/>
          <w:bCs/>
        </w:rPr>
        <w:t>all guilty of our own personal sin</w:t>
      </w:r>
      <w:r w:rsidR="00561748">
        <w:rPr>
          <w:b/>
          <w:bCs/>
        </w:rPr>
        <w:t>,</w:t>
      </w:r>
      <w:r>
        <w:rPr>
          <w:b/>
          <w:bCs/>
        </w:rPr>
        <w:t xml:space="preserve"> and our greatest need is to be forgiven of it and saved by Jesus. </w:t>
      </w:r>
    </w:p>
    <w:p w14:paraId="62A17C95" w14:textId="68354D26" w:rsidR="00CA7A99" w:rsidRDefault="00CA7A99" w:rsidP="00E12D6D">
      <w:pPr>
        <w:pStyle w:val="NoSpacing"/>
        <w:spacing w:line="192" w:lineRule="auto"/>
        <w:jc w:val="both"/>
        <w:rPr>
          <w:b/>
          <w:bCs/>
        </w:rPr>
      </w:pPr>
    </w:p>
    <w:p w14:paraId="0216A23D" w14:textId="318A7598" w:rsidR="00CA7A99" w:rsidRDefault="00CA7A99" w:rsidP="00E12D6D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>No matter what we are or where we are in life, our greatest need is not physical but _______________.</w:t>
      </w:r>
    </w:p>
    <w:p w14:paraId="0C851F52" w14:textId="77777777" w:rsidR="004B3DA0" w:rsidRDefault="004B3DA0" w:rsidP="00E12D6D">
      <w:pPr>
        <w:pStyle w:val="NoSpacing"/>
        <w:spacing w:line="192" w:lineRule="auto"/>
        <w:ind w:left="720"/>
        <w:jc w:val="both"/>
        <w:rPr>
          <w:b/>
          <w:bCs/>
        </w:rPr>
      </w:pPr>
    </w:p>
    <w:p w14:paraId="63705E9E" w14:textId="60E35CD4" w:rsidR="004B3DA0" w:rsidRDefault="004B3DA0" w:rsidP="00E12D6D">
      <w:pPr>
        <w:pStyle w:val="NoSpacing"/>
        <w:numPr>
          <w:ilvl w:val="0"/>
          <w:numId w:val="1"/>
        </w:numPr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The Savior </w:t>
      </w:r>
      <w:r w:rsidR="00CA7A99">
        <w:rPr>
          <w:b/>
          <w:bCs/>
        </w:rPr>
        <w:t xml:space="preserve">of Sin </w:t>
      </w:r>
      <w:r>
        <w:rPr>
          <w:b/>
          <w:bCs/>
        </w:rPr>
        <w:t xml:space="preserve">to All </w:t>
      </w:r>
    </w:p>
    <w:p w14:paraId="0D6D0B75" w14:textId="2B5D4433" w:rsidR="00CA7A99" w:rsidRDefault="00CA7A99" w:rsidP="00E12D6D">
      <w:pPr>
        <w:pStyle w:val="NoSpacing"/>
        <w:spacing w:line="192" w:lineRule="auto"/>
        <w:jc w:val="both"/>
        <w:rPr>
          <w:b/>
          <w:bCs/>
        </w:rPr>
      </w:pPr>
    </w:p>
    <w:p w14:paraId="340E10F3" w14:textId="1477F41E" w:rsidR="00CA7A99" w:rsidRDefault="00CA7A99" w:rsidP="00E12D6D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Jesus freely accepts the faith of all people, no matter their life story or their past. Just as all are needy, all can be forgiven by faith and trust </w:t>
      </w:r>
      <w:r w:rsidR="00561748">
        <w:rPr>
          <w:b/>
          <w:bCs/>
        </w:rPr>
        <w:t>in</w:t>
      </w:r>
      <w:r>
        <w:rPr>
          <w:b/>
          <w:bCs/>
        </w:rPr>
        <w:t xml:space="preserve"> Christ. Nothing in our lives makes us outside the reach of God.</w:t>
      </w:r>
    </w:p>
    <w:p w14:paraId="3DB219C9" w14:textId="77777777" w:rsidR="00E12D6D" w:rsidRPr="004B3DA0" w:rsidRDefault="00E12D6D" w:rsidP="00CA7A99">
      <w:pPr>
        <w:pStyle w:val="NoSpacing"/>
        <w:spacing w:line="192" w:lineRule="auto"/>
        <w:jc w:val="both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</w:tblGrid>
      <w:tr w:rsidR="00E12D6D" w:rsidRPr="00E12D6D" w14:paraId="6B1489DF" w14:textId="77777777" w:rsidTr="00E12D6D">
        <w:trPr>
          <w:jc w:val="center"/>
        </w:trPr>
        <w:tc>
          <w:tcPr>
            <w:tcW w:w="1617" w:type="dxa"/>
          </w:tcPr>
          <w:p w14:paraId="23F7E596" w14:textId="40A3AEF8" w:rsidR="00E12D6D" w:rsidRPr="00E12D6D" w:rsidRDefault="00E12D6D" w:rsidP="00E12D6D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universal</w:t>
            </w:r>
          </w:p>
        </w:tc>
        <w:tc>
          <w:tcPr>
            <w:tcW w:w="1617" w:type="dxa"/>
          </w:tcPr>
          <w:p w14:paraId="782F83C1" w14:textId="62568D06" w:rsidR="00E12D6D" w:rsidRPr="00E12D6D" w:rsidRDefault="00E12D6D" w:rsidP="00E12D6D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need</w:t>
            </w:r>
          </w:p>
        </w:tc>
        <w:tc>
          <w:tcPr>
            <w:tcW w:w="1618" w:type="dxa"/>
          </w:tcPr>
          <w:p w14:paraId="51DE8244" w14:textId="5C25F89F" w:rsidR="00E12D6D" w:rsidRPr="00E12D6D" w:rsidRDefault="00E12D6D" w:rsidP="00E12D6D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need</w:t>
            </w:r>
          </w:p>
        </w:tc>
        <w:tc>
          <w:tcPr>
            <w:tcW w:w="1618" w:type="dxa"/>
          </w:tcPr>
          <w:p w14:paraId="60384DFB" w14:textId="2D3E7B88" w:rsidR="00E12D6D" w:rsidRPr="00E12D6D" w:rsidRDefault="00E12D6D" w:rsidP="00E12D6D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personal</w:t>
            </w:r>
          </w:p>
        </w:tc>
      </w:tr>
      <w:tr w:rsidR="00E12D6D" w:rsidRPr="00E12D6D" w14:paraId="40BC8D8F" w14:textId="77777777" w:rsidTr="00E12D6D">
        <w:trPr>
          <w:gridAfter w:val="1"/>
          <w:wAfter w:w="1618" w:type="dxa"/>
          <w:trHeight w:val="98"/>
          <w:jc w:val="center"/>
        </w:trPr>
        <w:tc>
          <w:tcPr>
            <w:tcW w:w="1617" w:type="dxa"/>
          </w:tcPr>
          <w:p w14:paraId="0DFA1B3D" w14:textId="6F253945" w:rsidR="00E12D6D" w:rsidRPr="00E12D6D" w:rsidRDefault="00E12D6D" w:rsidP="00E12D6D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spiritually</w:t>
            </w:r>
          </w:p>
        </w:tc>
        <w:tc>
          <w:tcPr>
            <w:tcW w:w="1617" w:type="dxa"/>
          </w:tcPr>
          <w:p w14:paraId="4EF3A3F0" w14:textId="521F0E3B" w:rsidR="00E12D6D" w:rsidRPr="00E12D6D" w:rsidRDefault="00E12D6D" w:rsidP="00E12D6D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restore</w:t>
            </w:r>
          </w:p>
        </w:tc>
        <w:tc>
          <w:tcPr>
            <w:tcW w:w="1618" w:type="dxa"/>
          </w:tcPr>
          <w:p w14:paraId="73E5118A" w14:textId="3900F23E" w:rsidR="00E12D6D" w:rsidRPr="00E12D6D" w:rsidRDefault="00E12D6D" w:rsidP="00E12D6D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spiritual</w:t>
            </w:r>
          </w:p>
        </w:tc>
      </w:tr>
    </w:tbl>
    <w:p w14:paraId="6E106103" w14:textId="77777777" w:rsidR="00CD3E95" w:rsidRDefault="00CD3E95" w:rsidP="007F4A1A">
      <w:pPr>
        <w:pStyle w:val="NoSpacing"/>
        <w:jc w:val="left"/>
        <w:rPr>
          <w:b/>
          <w:bCs/>
          <w:sz w:val="20"/>
          <w:szCs w:val="20"/>
        </w:rPr>
      </w:pPr>
    </w:p>
    <w:p w14:paraId="6F6B4908" w14:textId="01DDB02C" w:rsidR="00CD3E95" w:rsidRDefault="00CD3E95" w:rsidP="007F4A1A">
      <w:pPr>
        <w:pStyle w:val="NoSpacing"/>
        <w:jc w:val="left"/>
        <w:rPr>
          <w:b/>
          <w:bCs/>
          <w:sz w:val="20"/>
          <w:szCs w:val="20"/>
        </w:rPr>
      </w:pPr>
    </w:p>
    <w:p w14:paraId="30BC29A1" w14:textId="77777777" w:rsidR="00CD3E95" w:rsidRDefault="00CD3E95" w:rsidP="007F4A1A">
      <w:pPr>
        <w:pStyle w:val="NoSpacing"/>
        <w:jc w:val="left"/>
        <w:rPr>
          <w:b/>
          <w:bCs/>
          <w:sz w:val="20"/>
          <w:szCs w:val="20"/>
        </w:rPr>
      </w:pPr>
    </w:p>
    <w:p w14:paraId="02E7248A" w14:textId="77777777" w:rsidR="007F4A1A" w:rsidRDefault="007F4A1A" w:rsidP="007F4A1A">
      <w:pPr>
        <w:pStyle w:val="NoSpacing"/>
        <w:jc w:val="left"/>
        <w:rPr>
          <w:b/>
          <w:bCs/>
          <w:sz w:val="20"/>
          <w:szCs w:val="20"/>
        </w:rPr>
      </w:pPr>
    </w:p>
    <w:p w14:paraId="3DC33998" w14:textId="05856280" w:rsidR="007F4A1A" w:rsidRDefault="007F4A1A" w:rsidP="007F4A1A">
      <w:pPr>
        <w:pStyle w:val="NoSpacing"/>
        <w:jc w:val="left"/>
        <w:rPr>
          <w:b/>
          <w:bCs/>
          <w:sz w:val="20"/>
          <w:szCs w:val="20"/>
        </w:rPr>
      </w:pPr>
    </w:p>
    <w:p w14:paraId="692079A7" w14:textId="77777777" w:rsidR="007F4A1A" w:rsidRDefault="007F4A1A" w:rsidP="007F4A1A">
      <w:pPr>
        <w:pStyle w:val="NoSpacing"/>
        <w:jc w:val="left"/>
        <w:rPr>
          <w:b/>
          <w:bCs/>
          <w:sz w:val="20"/>
          <w:szCs w:val="20"/>
        </w:rPr>
      </w:pPr>
    </w:p>
    <w:p w14:paraId="4EE22658" w14:textId="54E5EE6F" w:rsidR="007F4A1A" w:rsidRDefault="007F4A1A" w:rsidP="007F4A1A">
      <w:pPr>
        <w:pStyle w:val="NoSpacing"/>
        <w:jc w:val="both"/>
        <w:rPr>
          <w:b/>
          <w:bCs/>
          <w:sz w:val="20"/>
          <w:szCs w:val="20"/>
        </w:rPr>
      </w:pPr>
    </w:p>
    <w:p w14:paraId="13F90AD1" w14:textId="77777777" w:rsidR="007F4A1A" w:rsidRPr="009E2FEA" w:rsidRDefault="007F4A1A" w:rsidP="007F4A1A">
      <w:pPr>
        <w:pStyle w:val="NoSpacing"/>
        <w:jc w:val="both"/>
        <w:rPr>
          <w:b/>
          <w:bCs/>
          <w:sz w:val="20"/>
          <w:szCs w:val="20"/>
        </w:rPr>
      </w:pPr>
    </w:p>
    <w:p w14:paraId="22402265" w14:textId="77777777" w:rsidR="008569FF" w:rsidRPr="008569FF" w:rsidRDefault="008569FF" w:rsidP="008569FF"/>
    <w:sectPr w:rsidR="008569FF" w:rsidRPr="008569FF" w:rsidSect="008569FF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00BE0"/>
    <w:multiLevelType w:val="hybridMultilevel"/>
    <w:tmpl w:val="79D684D2"/>
    <w:lvl w:ilvl="0" w:tplc="6124F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FF"/>
    <w:rsid w:val="00086C44"/>
    <w:rsid w:val="00091591"/>
    <w:rsid w:val="00327094"/>
    <w:rsid w:val="004B3DA0"/>
    <w:rsid w:val="00561748"/>
    <w:rsid w:val="007F4A1A"/>
    <w:rsid w:val="008569FF"/>
    <w:rsid w:val="00B80400"/>
    <w:rsid w:val="00CA7A99"/>
    <w:rsid w:val="00CD3E95"/>
    <w:rsid w:val="00CF24B4"/>
    <w:rsid w:val="00E1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571A"/>
  <w15:chartTrackingRefBased/>
  <w15:docId w15:val="{27AD8823-9120-4EF2-8E9C-4CA4B25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FF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9FF"/>
    <w:pPr>
      <w:spacing w:after="0" w:line="240" w:lineRule="auto"/>
      <w:jc w:val="center"/>
    </w:pPr>
  </w:style>
  <w:style w:type="table" w:styleId="TableGrid">
    <w:name w:val="Table Grid"/>
    <w:basedOn w:val="TableNormal"/>
    <w:uiPriority w:val="39"/>
    <w:rsid w:val="00E1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3</cp:revision>
  <cp:lastPrinted>2020-09-23T16:57:00Z</cp:lastPrinted>
  <dcterms:created xsi:type="dcterms:W3CDTF">2020-09-23T14:53:00Z</dcterms:created>
  <dcterms:modified xsi:type="dcterms:W3CDTF">2020-09-25T13:30:00Z</dcterms:modified>
</cp:coreProperties>
</file>