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D12177" w14:textId="77777777" w:rsidR="00456A11" w:rsidRPr="00641AB9" w:rsidRDefault="00456A11" w:rsidP="00A17EB4">
      <w:pPr>
        <w:spacing w:line="192" w:lineRule="auto"/>
        <w:rPr>
          <w:rFonts w:ascii="MV Boli" w:hAnsi="MV Boli" w:cs="MV Boli"/>
          <w:b/>
          <w:bCs/>
          <w:i/>
          <w:iCs/>
          <w:sz w:val="24"/>
          <w:szCs w:val="24"/>
          <w:u w:val="single"/>
        </w:rPr>
      </w:pPr>
      <w:r w:rsidRPr="00641AB9">
        <w:rPr>
          <w:rFonts w:ascii="MV Boli" w:hAnsi="MV Boli" w:cs="MV Boli"/>
          <w:b/>
          <w:bCs/>
          <w:i/>
          <w:iCs/>
          <w:sz w:val="24"/>
          <w:szCs w:val="24"/>
          <w:u w:val="single"/>
        </w:rPr>
        <w:t>SERMON NOTES</w:t>
      </w:r>
    </w:p>
    <w:p w14:paraId="67FDB642" w14:textId="77777777" w:rsidR="00456A11" w:rsidRPr="00810738" w:rsidRDefault="00456A11" w:rsidP="00A17EB4">
      <w:pPr>
        <w:spacing w:line="192" w:lineRule="auto"/>
        <w:rPr>
          <w:rFonts w:ascii="Tw Cen MT" w:hAnsi="Tw Cen MT" w:cs="MV Boli"/>
          <w:b/>
          <w:bCs/>
          <w:sz w:val="24"/>
          <w:szCs w:val="24"/>
        </w:rPr>
      </w:pPr>
      <w:r w:rsidRPr="00810738">
        <w:rPr>
          <w:rFonts w:ascii="Tw Cen MT" w:hAnsi="Tw Cen MT" w:cs="MV Boli"/>
          <w:b/>
          <w:bCs/>
          <w:sz w:val="24"/>
          <w:szCs w:val="24"/>
        </w:rPr>
        <w:t>“Who is This Man?” A Study through the Gospel of Mark</w:t>
      </w:r>
    </w:p>
    <w:p w14:paraId="0B45EEB3" w14:textId="49F96068" w:rsidR="00456A11" w:rsidRPr="00641AB9" w:rsidRDefault="00456A11" w:rsidP="00A17EB4">
      <w:pPr>
        <w:spacing w:line="192" w:lineRule="auto"/>
        <w:rPr>
          <w:rFonts w:ascii="MV Boli" w:hAnsi="MV Boli" w:cs="MV Boli"/>
          <w:b/>
          <w:bCs/>
          <w:sz w:val="28"/>
          <w:szCs w:val="28"/>
        </w:rPr>
      </w:pPr>
      <w:r w:rsidRPr="00641AB9">
        <w:rPr>
          <w:rFonts w:ascii="MV Boli" w:hAnsi="MV Boli" w:cs="MV Boli"/>
          <w:b/>
          <w:bCs/>
          <w:sz w:val="28"/>
          <w:szCs w:val="28"/>
        </w:rPr>
        <w:t>“</w:t>
      </w:r>
      <w:r>
        <w:rPr>
          <w:rFonts w:ascii="MV Boli" w:hAnsi="MV Boli" w:cs="MV Boli"/>
          <w:b/>
          <w:bCs/>
          <w:sz w:val="28"/>
          <w:szCs w:val="28"/>
        </w:rPr>
        <w:t>Parables of the Kingdom</w:t>
      </w:r>
      <w:r w:rsidRPr="00641AB9">
        <w:rPr>
          <w:rFonts w:ascii="MV Boli" w:hAnsi="MV Boli" w:cs="MV Boli"/>
          <w:b/>
          <w:bCs/>
          <w:sz w:val="28"/>
          <w:szCs w:val="28"/>
        </w:rPr>
        <w:t>”</w:t>
      </w:r>
    </w:p>
    <w:p w14:paraId="14E31203" w14:textId="44C1EE19" w:rsidR="00456A11" w:rsidRPr="00641AB9" w:rsidRDefault="00456A11" w:rsidP="00A17EB4">
      <w:pPr>
        <w:spacing w:line="192" w:lineRule="auto"/>
        <w:rPr>
          <w:rFonts w:ascii="Tw Cen MT" w:hAnsi="Tw Cen MT" w:cs="MV Boli"/>
          <w:b/>
          <w:bCs/>
          <w:sz w:val="24"/>
          <w:szCs w:val="24"/>
        </w:rPr>
      </w:pPr>
      <w:r w:rsidRPr="00641AB9">
        <w:rPr>
          <w:rFonts w:ascii="Tw Cen MT" w:hAnsi="Tw Cen MT" w:cs="MV Boli"/>
          <w:b/>
          <w:bCs/>
          <w:sz w:val="24"/>
          <w:szCs w:val="24"/>
        </w:rPr>
        <w:t xml:space="preserve">Mark 4: </w:t>
      </w:r>
      <w:r>
        <w:rPr>
          <w:rFonts w:ascii="Tw Cen MT" w:hAnsi="Tw Cen MT" w:cs="MV Boli"/>
          <w:b/>
          <w:bCs/>
          <w:sz w:val="24"/>
          <w:szCs w:val="24"/>
        </w:rPr>
        <w:t>21-34</w:t>
      </w:r>
    </w:p>
    <w:p w14:paraId="6636AD6B" w14:textId="77777777" w:rsidR="00456A11" w:rsidRPr="00810738" w:rsidRDefault="00456A11" w:rsidP="00A17EB4">
      <w:pPr>
        <w:spacing w:line="192" w:lineRule="auto"/>
        <w:rPr>
          <w:rFonts w:ascii="Tw Cen MT" w:hAnsi="Tw Cen MT" w:cs="MV Boli"/>
          <w:b/>
          <w:bCs/>
          <w:sz w:val="24"/>
          <w:szCs w:val="24"/>
        </w:rPr>
      </w:pPr>
      <w:r w:rsidRPr="00810738">
        <w:rPr>
          <w:rFonts w:ascii="Tw Cen MT" w:hAnsi="Tw Cen MT" w:cs="MV Boli"/>
          <w:b/>
          <w:bCs/>
          <w:sz w:val="24"/>
          <w:szCs w:val="24"/>
        </w:rPr>
        <w:t>Pastor Chance McConnell</w:t>
      </w:r>
    </w:p>
    <w:p w14:paraId="5AA7C1C7" w14:textId="4013C18B" w:rsidR="00456A11" w:rsidRPr="00810738" w:rsidRDefault="00456A11" w:rsidP="00A17EB4">
      <w:pPr>
        <w:spacing w:line="192" w:lineRule="auto"/>
        <w:rPr>
          <w:rFonts w:ascii="Tw Cen MT" w:hAnsi="Tw Cen MT" w:cs="MV Boli"/>
          <w:b/>
          <w:bCs/>
          <w:sz w:val="24"/>
          <w:szCs w:val="24"/>
        </w:rPr>
      </w:pPr>
      <w:r>
        <w:rPr>
          <w:rFonts w:ascii="Tw Cen MT" w:hAnsi="Tw Cen MT" w:cs="MV Boli"/>
          <w:b/>
          <w:bCs/>
          <w:sz w:val="24"/>
          <w:szCs w:val="24"/>
        </w:rPr>
        <w:t>September 6</w:t>
      </w:r>
      <w:r w:rsidRPr="00810738">
        <w:rPr>
          <w:rFonts w:ascii="Tw Cen MT" w:hAnsi="Tw Cen MT" w:cs="MV Boli"/>
          <w:b/>
          <w:bCs/>
          <w:sz w:val="24"/>
          <w:szCs w:val="24"/>
        </w:rPr>
        <w:t>, 2020</w:t>
      </w:r>
    </w:p>
    <w:p w14:paraId="02743E52" w14:textId="5E3EB94C" w:rsidR="00456A11" w:rsidRDefault="00456A11" w:rsidP="00A17EB4">
      <w:pPr>
        <w:spacing w:line="192" w:lineRule="auto"/>
        <w:jc w:val="both"/>
      </w:pPr>
    </w:p>
    <w:p w14:paraId="27578CFA" w14:textId="13C89AF4" w:rsidR="00456A11" w:rsidRDefault="00456A11" w:rsidP="00A17EB4">
      <w:pPr>
        <w:spacing w:line="192" w:lineRule="auto"/>
        <w:jc w:val="both"/>
      </w:pPr>
      <w:r>
        <w:t xml:space="preserve">True ____________ hear the word, understand the word, and produce fruit. </w:t>
      </w:r>
    </w:p>
    <w:p w14:paraId="11ED4568" w14:textId="25A0A38D" w:rsidR="00456A11" w:rsidRDefault="00456A11" w:rsidP="00A17EB4">
      <w:pPr>
        <w:spacing w:line="192" w:lineRule="auto"/>
        <w:jc w:val="both"/>
      </w:pPr>
    </w:p>
    <w:p w14:paraId="3B47DFE1" w14:textId="70DF7B89" w:rsidR="00A91EA0" w:rsidRDefault="00456A11" w:rsidP="00A17EB4">
      <w:pPr>
        <w:spacing w:line="192" w:lineRule="auto"/>
        <w:jc w:val="both"/>
      </w:pPr>
      <w:r>
        <w:t>The parables in our text this morning show us at least three main t</w:t>
      </w:r>
      <w:r w:rsidR="00C958DF">
        <w:t>h</w:t>
      </w:r>
      <w:r>
        <w:t>ings:</w:t>
      </w:r>
    </w:p>
    <w:p w14:paraId="5E426AAE" w14:textId="67BADDAD" w:rsidR="00A91EA0" w:rsidRDefault="00A91EA0" w:rsidP="00A17EB4">
      <w:pPr>
        <w:pStyle w:val="ListParagraph"/>
        <w:numPr>
          <w:ilvl w:val="0"/>
          <w:numId w:val="2"/>
        </w:numPr>
        <w:spacing w:line="192" w:lineRule="auto"/>
        <w:jc w:val="both"/>
      </w:pPr>
      <w:r>
        <w:t>The Kingdom of God _________ sin (darkness) (v 21-25).</w:t>
      </w:r>
    </w:p>
    <w:p w14:paraId="378D82BE" w14:textId="2FD2DC96" w:rsidR="00A91EA0" w:rsidRDefault="00A91EA0" w:rsidP="00A17EB4">
      <w:pPr>
        <w:pStyle w:val="ListParagraph"/>
        <w:numPr>
          <w:ilvl w:val="0"/>
          <w:numId w:val="2"/>
        </w:numPr>
        <w:spacing w:line="192" w:lineRule="auto"/>
        <w:jc w:val="both"/>
      </w:pPr>
      <w:r>
        <w:t>The Kingdom of God does the ___________ (v</w:t>
      </w:r>
      <w:r w:rsidR="00A17EB4">
        <w:t xml:space="preserve"> </w:t>
      </w:r>
      <w:r>
        <w:t>26-29).</w:t>
      </w:r>
    </w:p>
    <w:p w14:paraId="0A1A404F" w14:textId="47654474" w:rsidR="00A91EA0" w:rsidRDefault="00A91EA0" w:rsidP="00A17EB4">
      <w:pPr>
        <w:pStyle w:val="ListParagraph"/>
        <w:numPr>
          <w:ilvl w:val="0"/>
          <w:numId w:val="2"/>
        </w:numPr>
        <w:spacing w:line="192" w:lineRule="auto"/>
        <w:jc w:val="both"/>
      </w:pPr>
      <w:r>
        <w:t>The Kingdom of God is ___________ (v</w:t>
      </w:r>
      <w:r w:rsidR="00A17EB4">
        <w:t xml:space="preserve"> </w:t>
      </w:r>
      <w:r>
        <w:t>30-32).</w:t>
      </w:r>
    </w:p>
    <w:p w14:paraId="05B50B44" w14:textId="476C2BC5" w:rsidR="00A91EA0" w:rsidRDefault="00A91EA0" w:rsidP="00A17EB4">
      <w:pPr>
        <w:spacing w:line="192" w:lineRule="auto"/>
        <w:jc w:val="both"/>
      </w:pPr>
    </w:p>
    <w:p w14:paraId="1954AC89" w14:textId="6EAE93C7" w:rsidR="00A91EA0" w:rsidRDefault="00A91EA0" w:rsidP="00A17EB4">
      <w:pPr>
        <w:spacing w:line="192" w:lineRule="auto"/>
        <w:jc w:val="both"/>
        <w:rPr>
          <w:i/>
          <w:iCs/>
        </w:rPr>
      </w:pPr>
      <w:r w:rsidRPr="00A91EA0">
        <w:rPr>
          <w:i/>
          <w:iCs/>
        </w:rPr>
        <w:t xml:space="preserve">The Kingdom of God exposes sin (darkness) </w:t>
      </w:r>
      <w:r w:rsidR="00271962">
        <w:rPr>
          <w:i/>
          <w:iCs/>
        </w:rPr>
        <w:t>(</w:t>
      </w:r>
      <w:r w:rsidRPr="00A91EA0">
        <w:rPr>
          <w:i/>
          <w:iCs/>
        </w:rPr>
        <w:t>v 21-25)</w:t>
      </w:r>
      <w:r w:rsidR="00271962">
        <w:rPr>
          <w:i/>
          <w:iCs/>
        </w:rPr>
        <w:t>.</w:t>
      </w:r>
    </w:p>
    <w:p w14:paraId="0D5381C5" w14:textId="57A60F26" w:rsidR="00A91EA0" w:rsidRDefault="00A91EA0" w:rsidP="00A17EB4">
      <w:pPr>
        <w:spacing w:line="192" w:lineRule="auto"/>
        <w:jc w:val="both"/>
      </w:pPr>
    </w:p>
    <w:p w14:paraId="18A00192" w14:textId="64970B31" w:rsidR="00A91EA0" w:rsidRDefault="00A91EA0" w:rsidP="00A17EB4">
      <w:pPr>
        <w:spacing w:line="192" w:lineRule="auto"/>
        <w:jc w:val="both"/>
      </w:pPr>
      <w:r>
        <w:t xml:space="preserve">Jesus says the message of the Kingdom (repent/believe) is like a _________ shining a light that exposes and reveals our sin and need for Christ. </w:t>
      </w:r>
    </w:p>
    <w:p w14:paraId="151265F3" w14:textId="38F93F66" w:rsidR="00A91EA0" w:rsidRDefault="00A91EA0" w:rsidP="00A17EB4">
      <w:pPr>
        <w:spacing w:line="192" w:lineRule="auto"/>
        <w:jc w:val="both"/>
      </w:pPr>
    </w:p>
    <w:p w14:paraId="4D01FF3A" w14:textId="71145A0E" w:rsidR="00271962" w:rsidRDefault="00271962" w:rsidP="00A17EB4">
      <w:pPr>
        <w:spacing w:line="192" w:lineRule="auto"/>
        <w:jc w:val="both"/>
      </w:pPr>
      <w:r>
        <w:t>Proximity to God doesn’t equal ___________ with God.</w:t>
      </w:r>
    </w:p>
    <w:p w14:paraId="34CFC43F" w14:textId="21A873CA" w:rsidR="00271962" w:rsidRDefault="00271962" w:rsidP="00A17EB4">
      <w:pPr>
        <w:spacing w:line="192" w:lineRule="auto"/>
        <w:jc w:val="both"/>
      </w:pPr>
    </w:p>
    <w:p w14:paraId="566ECA1F" w14:textId="6DEA9694" w:rsidR="00271962" w:rsidRDefault="00271962" w:rsidP="00A17EB4">
      <w:pPr>
        <w:spacing w:line="192" w:lineRule="auto"/>
        <w:jc w:val="both"/>
        <w:rPr>
          <w:i/>
          <w:iCs/>
        </w:rPr>
      </w:pPr>
      <w:r w:rsidRPr="00271962">
        <w:rPr>
          <w:i/>
          <w:iCs/>
        </w:rPr>
        <w:t xml:space="preserve">The Kingdom of God does the </w:t>
      </w:r>
      <w:r w:rsidR="00A17EB4">
        <w:rPr>
          <w:i/>
          <w:iCs/>
        </w:rPr>
        <w:t xml:space="preserve">work </w:t>
      </w:r>
      <w:r w:rsidRPr="00271962">
        <w:rPr>
          <w:i/>
          <w:iCs/>
        </w:rPr>
        <w:t>(v26-29)</w:t>
      </w:r>
      <w:r>
        <w:rPr>
          <w:i/>
          <w:iCs/>
        </w:rPr>
        <w:t>.</w:t>
      </w:r>
    </w:p>
    <w:p w14:paraId="5D99C0BD" w14:textId="6E83F57D" w:rsidR="00271962" w:rsidRDefault="00271962" w:rsidP="00A17EB4">
      <w:pPr>
        <w:spacing w:line="192" w:lineRule="auto"/>
        <w:jc w:val="both"/>
        <w:rPr>
          <w:i/>
          <w:iCs/>
        </w:rPr>
      </w:pPr>
    </w:p>
    <w:p w14:paraId="223AB2B9" w14:textId="77777777" w:rsidR="00A17EB4" w:rsidRDefault="00271962" w:rsidP="00A17EB4">
      <w:pPr>
        <w:spacing w:line="192" w:lineRule="auto"/>
        <w:jc w:val="both"/>
      </w:pPr>
      <w:r>
        <w:t>Jesus says that the Kingdom of God works by its own ___________. Just like a farmer who scatters seed and then s</w:t>
      </w:r>
      <w:r w:rsidR="00A17EB4">
        <w:t>leeps, the seed grows and he knows not how.</w:t>
      </w:r>
    </w:p>
    <w:p w14:paraId="7D919B68" w14:textId="77777777" w:rsidR="00A17EB4" w:rsidRDefault="00A17EB4" w:rsidP="00A17EB4">
      <w:pPr>
        <w:spacing w:line="192" w:lineRule="auto"/>
        <w:jc w:val="both"/>
      </w:pPr>
    </w:p>
    <w:p w14:paraId="576DACA7" w14:textId="2F9CDCE4" w:rsidR="00271962" w:rsidRPr="00A17EB4" w:rsidRDefault="00A17EB4" w:rsidP="00A17EB4">
      <w:pPr>
        <w:spacing w:line="192" w:lineRule="auto"/>
        <w:jc w:val="both"/>
        <w:rPr>
          <w:i/>
          <w:iCs/>
        </w:rPr>
      </w:pPr>
      <w:r w:rsidRPr="00A17EB4">
        <w:rPr>
          <w:i/>
          <w:iCs/>
        </w:rPr>
        <w:t>The Kingdom of God is coming (v 30-32)</w:t>
      </w:r>
      <w:r w:rsidR="00271962" w:rsidRPr="00A17EB4">
        <w:rPr>
          <w:i/>
          <w:iCs/>
        </w:rPr>
        <w:t xml:space="preserve"> </w:t>
      </w:r>
    </w:p>
    <w:p w14:paraId="15DF7787" w14:textId="12FFE771" w:rsidR="00271962" w:rsidRDefault="00271962" w:rsidP="00A17EB4">
      <w:pPr>
        <w:spacing w:line="192" w:lineRule="auto"/>
        <w:jc w:val="both"/>
      </w:pPr>
    </w:p>
    <w:p w14:paraId="7E5E9098" w14:textId="441919A8" w:rsidR="00A17EB4" w:rsidRDefault="00A17EB4" w:rsidP="00A17EB4">
      <w:pPr>
        <w:spacing w:line="192" w:lineRule="auto"/>
        <w:jc w:val="both"/>
      </w:pPr>
      <w:r>
        <w:t xml:space="preserve">Of all the things that Jesus could compare the Kingdom of God to, he chooses the tiny ___________ seed, which eventually grows into a large, wild plant. </w:t>
      </w:r>
    </w:p>
    <w:p w14:paraId="614235DC" w14:textId="11FA089E" w:rsidR="00A17EB4" w:rsidRDefault="00A17EB4" w:rsidP="00A17EB4">
      <w:pPr>
        <w:spacing w:line="192" w:lineRule="auto"/>
        <w:jc w:val="both"/>
      </w:pPr>
    </w:p>
    <w:p w14:paraId="40294CEC" w14:textId="649BEDB2" w:rsidR="00A17EB4" w:rsidRPr="00A17EB4" w:rsidRDefault="00A17EB4" w:rsidP="00A17EB4">
      <w:pPr>
        <w:spacing w:line="192" w:lineRule="auto"/>
        <w:jc w:val="both"/>
        <w:rPr>
          <w:b/>
          <w:bCs/>
          <w:i/>
          <w:iCs/>
        </w:rPr>
      </w:pPr>
      <w:r w:rsidRPr="00A17EB4">
        <w:rPr>
          <w:b/>
          <w:bCs/>
          <w:i/>
          <w:iCs/>
        </w:rPr>
        <w:t>Application/Questions</w:t>
      </w:r>
    </w:p>
    <w:p w14:paraId="333524E1" w14:textId="18D48C1B" w:rsidR="00A17EB4" w:rsidRDefault="00A17EB4" w:rsidP="00A17EB4">
      <w:pPr>
        <w:spacing w:line="192" w:lineRule="auto"/>
        <w:jc w:val="both"/>
        <w:rPr>
          <w:b/>
          <w:bCs/>
        </w:rPr>
      </w:pPr>
    </w:p>
    <w:p w14:paraId="2D0F9C69" w14:textId="6CF7AB58" w:rsidR="00A17EB4" w:rsidRDefault="00A17EB4" w:rsidP="00A17EB4">
      <w:pPr>
        <w:spacing w:line="192" w:lineRule="auto"/>
        <w:jc w:val="both"/>
      </w:pPr>
      <w:r>
        <w:t xml:space="preserve">What </w:t>
      </w:r>
      <w:r w:rsidR="00C42C58">
        <w:t>sin/hardness</w:t>
      </w:r>
      <w:r>
        <w:t xml:space="preserve"> has the Kingdom light exposed in your heart? </w:t>
      </w:r>
    </w:p>
    <w:p w14:paraId="36F12005" w14:textId="2FC2CE95" w:rsidR="00A17EB4" w:rsidRDefault="00A17EB4" w:rsidP="00A17EB4">
      <w:pPr>
        <w:spacing w:line="192" w:lineRule="auto"/>
        <w:jc w:val="both"/>
      </w:pPr>
    </w:p>
    <w:p w14:paraId="5F7BFFFF" w14:textId="0AB585ED" w:rsidR="00A17EB4" w:rsidRDefault="00A17EB4" w:rsidP="00A17EB4">
      <w:pPr>
        <w:spacing w:line="192" w:lineRule="auto"/>
        <w:jc w:val="both"/>
      </w:pPr>
      <w:r>
        <w:t>Are you trusting in the</w:t>
      </w:r>
      <w:r w:rsidR="00C958DF">
        <w:t xml:space="preserve"> power of the Kingdom’s</w:t>
      </w:r>
      <w:r>
        <w:t xml:space="preserve"> message to do the work? Are you sharing the gospel faithfully or are you </w:t>
      </w:r>
      <w:r w:rsidR="00C958DF">
        <w:t>focused</w:t>
      </w:r>
      <w:r>
        <w:t xml:space="preserve"> with your own ability and strength?</w:t>
      </w:r>
    </w:p>
    <w:p w14:paraId="50DE9A03" w14:textId="06C74D52" w:rsidR="00C42C58" w:rsidRDefault="00C42C58" w:rsidP="00A17EB4">
      <w:pPr>
        <w:spacing w:line="192" w:lineRule="auto"/>
        <w:jc w:val="both"/>
      </w:pPr>
    </w:p>
    <w:p w14:paraId="26EDE94E" w14:textId="2B11D9DA" w:rsidR="00C42C58" w:rsidRDefault="00C42C58" w:rsidP="00A17EB4">
      <w:pPr>
        <w:spacing w:line="192" w:lineRule="auto"/>
        <w:jc w:val="both"/>
      </w:pPr>
      <w:r>
        <w:t xml:space="preserve">Take heart, the kingdom is coming: </w:t>
      </w:r>
      <w:r w:rsidRPr="00C42C58">
        <w:rPr>
          <w:i/>
          <w:iCs/>
        </w:rPr>
        <w:t>“For here we do not have a lasting city, but we seek a city that is to come”</w:t>
      </w:r>
      <w:r>
        <w:t xml:space="preserve"> Hebrews 13:14</w:t>
      </w:r>
    </w:p>
    <w:p w14:paraId="66DF5144" w14:textId="203D8C13" w:rsidR="00C42C58" w:rsidRDefault="00C42C58" w:rsidP="00A17EB4">
      <w:pPr>
        <w:spacing w:line="192" w:lineRule="auto"/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7"/>
        <w:gridCol w:w="1617"/>
        <w:gridCol w:w="1618"/>
        <w:gridCol w:w="1618"/>
      </w:tblGrid>
      <w:tr w:rsidR="00C42C58" w14:paraId="4DD98D79" w14:textId="77777777" w:rsidTr="00C42C58">
        <w:tc>
          <w:tcPr>
            <w:tcW w:w="1617" w:type="dxa"/>
          </w:tcPr>
          <w:p w14:paraId="68A8D9EA" w14:textId="2E3B11B2" w:rsidR="00C42C58" w:rsidRDefault="00C42C58" w:rsidP="00C42C58">
            <w:pPr>
              <w:spacing w:line="192" w:lineRule="auto"/>
            </w:pPr>
            <w:r>
              <w:t>believers</w:t>
            </w:r>
          </w:p>
        </w:tc>
        <w:tc>
          <w:tcPr>
            <w:tcW w:w="1617" w:type="dxa"/>
          </w:tcPr>
          <w:p w14:paraId="30BCE157" w14:textId="643B9CD9" w:rsidR="00C42C58" w:rsidRDefault="00C42C58" w:rsidP="00C42C58">
            <w:pPr>
              <w:spacing w:line="192" w:lineRule="auto"/>
            </w:pPr>
            <w:r>
              <w:t>exposes</w:t>
            </w:r>
          </w:p>
        </w:tc>
        <w:tc>
          <w:tcPr>
            <w:tcW w:w="1618" w:type="dxa"/>
          </w:tcPr>
          <w:p w14:paraId="591D9FB2" w14:textId="2443B715" w:rsidR="00C42C58" w:rsidRDefault="00C42C58" w:rsidP="00C42C58">
            <w:pPr>
              <w:spacing w:line="192" w:lineRule="auto"/>
            </w:pPr>
            <w:r>
              <w:t>work</w:t>
            </w:r>
          </w:p>
        </w:tc>
        <w:tc>
          <w:tcPr>
            <w:tcW w:w="1618" w:type="dxa"/>
          </w:tcPr>
          <w:p w14:paraId="60844861" w14:textId="68D0D409" w:rsidR="00C42C58" w:rsidRDefault="00C42C58" w:rsidP="00C42C58">
            <w:pPr>
              <w:spacing w:line="192" w:lineRule="auto"/>
            </w:pPr>
            <w:r>
              <w:t>coming</w:t>
            </w:r>
          </w:p>
        </w:tc>
      </w:tr>
      <w:tr w:rsidR="00C42C58" w14:paraId="5A44DA87" w14:textId="77777777" w:rsidTr="00C42C58">
        <w:tc>
          <w:tcPr>
            <w:tcW w:w="1617" w:type="dxa"/>
          </w:tcPr>
          <w:p w14:paraId="2E154BCD" w14:textId="14EFE2A7" w:rsidR="00C42C58" w:rsidRDefault="00C42C58" w:rsidP="00C42C58">
            <w:pPr>
              <w:spacing w:line="192" w:lineRule="auto"/>
            </w:pPr>
            <w:r>
              <w:t>l</w:t>
            </w:r>
            <w:r w:rsidR="00C958DF">
              <w:t>amp</w:t>
            </w:r>
          </w:p>
        </w:tc>
        <w:tc>
          <w:tcPr>
            <w:tcW w:w="1617" w:type="dxa"/>
          </w:tcPr>
          <w:p w14:paraId="0209C015" w14:textId="366B81C1" w:rsidR="00C42C58" w:rsidRDefault="00C42C58" w:rsidP="00C42C58">
            <w:pPr>
              <w:spacing w:line="192" w:lineRule="auto"/>
            </w:pPr>
            <w:r>
              <w:t>intimacy</w:t>
            </w:r>
          </w:p>
        </w:tc>
        <w:tc>
          <w:tcPr>
            <w:tcW w:w="1618" w:type="dxa"/>
          </w:tcPr>
          <w:p w14:paraId="4B1A997B" w14:textId="3FD44141" w:rsidR="00C42C58" w:rsidRDefault="00C42C58" w:rsidP="00C42C58">
            <w:pPr>
              <w:spacing w:line="192" w:lineRule="auto"/>
            </w:pPr>
            <w:r>
              <w:t>power</w:t>
            </w:r>
          </w:p>
        </w:tc>
        <w:tc>
          <w:tcPr>
            <w:tcW w:w="1618" w:type="dxa"/>
          </w:tcPr>
          <w:p w14:paraId="567ED1D6" w14:textId="4D54FD82" w:rsidR="00C42C58" w:rsidRDefault="00C42C58" w:rsidP="00C42C58">
            <w:pPr>
              <w:spacing w:line="192" w:lineRule="auto"/>
            </w:pPr>
            <w:r>
              <w:t>mustard</w:t>
            </w:r>
          </w:p>
        </w:tc>
      </w:tr>
    </w:tbl>
    <w:p w14:paraId="74337DBB" w14:textId="77777777" w:rsidR="00C42C58" w:rsidRDefault="00C42C58" w:rsidP="00C42C58">
      <w:pPr>
        <w:spacing w:line="192" w:lineRule="auto"/>
      </w:pPr>
    </w:p>
    <w:p w14:paraId="3419B8C6" w14:textId="59D25A78" w:rsidR="00A17EB4" w:rsidRDefault="00A17EB4" w:rsidP="00A17EB4">
      <w:pPr>
        <w:spacing w:line="192" w:lineRule="auto"/>
        <w:jc w:val="both"/>
      </w:pPr>
    </w:p>
    <w:p w14:paraId="75E5A5ED" w14:textId="77777777" w:rsidR="00A17EB4" w:rsidRPr="00A17EB4" w:rsidRDefault="00A17EB4" w:rsidP="00A17EB4">
      <w:pPr>
        <w:spacing w:line="192" w:lineRule="auto"/>
        <w:jc w:val="both"/>
      </w:pPr>
    </w:p>
    <w:sectPr w:rsidR="00A17EB4" w:rsidRPr="00A17EB4" w:rsidSect="00456A11">
      <w:pgSz w:w="792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Tw Cen MT">
    <w:charset w:val="00"/>
    <w:family w:val="swiss"/>
    <w:pitch w:val="variable"/>
    <w:sig w:usb0="00000003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2D40B5"/>
    <w:multiLevelType w:val="hybridMultilevel"/>
    <w:tmpl w:val="CABE58D4"/>
    <w:lvl w:ilvl="0" w:tplc="33CA19B6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5D67274"/>
    <w:multiLevelType w:val="multilevel"/>
    <w:tmpl w:val="0409001F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1.%2."/>
      <w:lvlJc w:val="left"/>
      <w:pPr>
        <w:ind w:left="1512" w:hanging="432"/>
      </w:pPr>
    </w:lvl>
    <w:lvl w:ilvl="2">
      <w:start w:val="1"/>
      <w:numFmt w:val="decimal"/>
      <w:lvlText w:val="%1.%2.%3."/>
      <w:lvlJc w:val="left"/>
      <w:pPr>
        <w:ind w:left="1944" w:hanging="504"/>
      </w:pPr>
    </w:lvl>
    <w:lvl w:ilvl="3">
      <w:start w:val="1"/>
      <w:numFmt w:val="decimal"/>
      <w:lvlText w:val="%1.%2.%3.%4."/>
      <w:lvlJc w:val="left"/>
      <w:pPr>
        <w:ind w:left="2448" w:hanging="648"/>
      </w:pPr>
    </w:lvl>
    <w:lvl w:ilvl="4">
      <w:start w:val="1"/>
      <w:numFmt w:val="decimal"/>
      <w:lvlText w:val="%1.%2.%3.%4.%5."/>
      <w:lvlJc w:val="left"/>
      <w:pPr>
        <w:ind w:left="2952" w:hanging="792"/>
      </w:pPr>
    </w:lvl>
    <w:lvl w:ilvl="5">
      <w:start w:val="1"/>
      <w:numFmt w:val="decimal"/>
      <w:lvlText w:val="%1.%2.%3.%4.%5.%6."/>
      <w:lvlJc w:val="left"/>
      <w:pPr>
        <w:ind w:left="3456" w:hanging="936"/>
      </w:pPr>
    </w:lvl>
    <w:lvl w:ilvl="6">
      <w:start w:val="1"/>
      <w:numFmt w:val="decimal"/>
      <w:lvlText w:val="%1.%2.%3.%4.%5.%6.%7."/>
      <w:lvlJc w:val="left"/>
      <w:pPr>
        <w:ind w:left="3960" w:hanging="1080"/>
      </w:pPr>
    </w:lvl>
    <w:lvl w:ilvl="7">
      <w:start w:val="1"/>
      <w:numFmt w:val="decimal"/>
      <w:lvlText w:val="%1.%2.%3.%4.%5.%6.%7.%8."/>
      <w:lvlJc w:val="left"/>
      <w:pPr>
        <w:ind w:left="4464" w:hanging="1224"/>
      </w:pPr>
    </w:lvl>
    <w:lvl w:ilvl="8">
      <w:start w:val="1"/>
      <w:numFmt w:val="decimal"/>
      <w:lvlText w:val="%1.%2.%3.%4.%5.%6.%7.%8.%9."/>
      <w:lvlJc w:val="left"/>
      <w:pPr>
        <w:ind w:left="504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20"/>
  <w:characterSpacingControl w:val="doNotCompress"/>
  <w:printTwoOnOn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A11"/>
    <w:rsid w:val="00271962"/>
    <w:rsid w:val="00456A11"/>
    <w:rsid w:val="00A17EB4"/>
    <w:rsid w:val="00A91EA0"/>
    <w:rsid w:val="00C42C58"/>
    <w:rsid w:val="00C95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2834DA"/>
  <w15:chartTrackingRefBased/>
  <w15:docId w15:val="{E82B2669-3A9D-4672-9A74-5A5714553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6A11"/>
    <w:pPr>
      <w:spacing w:after="0" w:line="240" w:lineRule="auto"/>
      <w:jc w:val="center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1EA0"/>
    <w:pPr>
      <w:ind w:left="720"/>
      <w:contextualSpacing/>
    </w:pPr>
  </w:style>
  <w:style w:type="table" w:styleId="TableGrid">
    <w:name w:val="Table Grid"/>
    <w:basedOn w:val="TableNormal"/>
    <w:uiPriority w:val="39"/>
    <w:rsid w:val="00C42C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Chance</dc:creator>
  <cp:keywords/>
  <dc:description/>
  <cp:lastModifiedBy>Chance</cp:lastModifiedBy>
  <cp:revision>2</cp:revision>
  <cp:lastPrinted>2020-09-02T13:57:00Z</cp:lastPrinted>
  <dcterms:created xsi:type="dcterms:W3CDTF">2020-09-02T13:10:00Z</dcterms:created>
  <dcterms:modified xsi:type="dcterms:W3CDTF">2020-09-02T14:05:00Z</dcterms:modified>
</cp:coreProperties>
</file>