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359B" w14:textId="77777777" w:rsidR="00B229EC" w:rsidRPr="00FC737D" w:rsidRDefault="00B229EC" w:rsidP="00B229EC">
      <w:pPr>
        <w:pStyle w:val="NoSpacing"/>
        <w:jc w:val="center"/>
        <w:rPr>
          <w:rFonts w:ascii="Copperplate Gothic Bold" w:hAnsi="Copperplate Gothic Bold"/>
          <w:sz w:val="24"/>
          <w:szCs w:val="24"/>
          <w:u w:val="single"/>
        </w:rPr>
      </w:pPr>
      <w:bookmarkStart w:id="0" w:name="_GoBack"/>
      <w:bookmarkEnd w:id="0"/>
      <w:r w:rsidRPr="00FC737D">
        <w:rPr>
          <w:rFonts w:ascii="Copperplate Gothic Bold" w:hAnsi="Copperplate Gothic Bold"/>
          <w:sz w:val="24"/>
          <w:szCs w:val="24"/>
          <w:u w:val="single"/>
        </w:rPr>
        <w:t>SERMON NOTES</w:t>
      </w:r>
    </w:p>
    <w:p w14:paraId="04587BBD" w14:textId="77777777" w:rsidR="00B229EC" w:rsidRPr="00FC737D" w:rsidRDefault="00B229EC" w:rsidP="00B229EC">
      <w:pPr>
        <w:pStyle w:val="NoSpacing"/>
        <w:jc w:val="center"/>
        <w:rPr>
          <w:rFonts w:ascii="Century Gothic" w:hAnsi="Century Gothic"/>
          <w:b/>
          <w:bCs/>
          <w:iCs/>
          <w:sz w:val="24"/>
          <w:szCs w:val="24"/>
        </w:rPr>
      </w:pPr>
      <w:r w:rsidRPr="00FC737D">
        <w:rPr>
          <w:rFonts w:ascii="Century Gothic" w:hAnsi="Century Gothic"/>
          <w:b/>
          <w:bCs/>
          <w:iCs/>
          <w:sz w:val="24"/>
          <w:szCs w:val="24"/>
        </w:rPr>
        <w:t>Titus: Strengthen What Remains</w:t>
      </w:r>
    </w:p>
    <w:p w14:paraId="518FC206" w14:textId="78B1A1F6" w:rsidR="00B229EC" w:rsidRPr="00FC737D" w:rsidRDefault="00B229EC" w:rsidP="00B229EC">
      <w:pPr>
        <w:pStyle w:val="NoSpacing"/>
        <w:jc w:val="center"/>
        <w:rPr>
          <w:rFonts w:ascii="Arial Black" w:hAnsi="Arial Black" w:cs="Times New Roman"/>
          <w:b/>
          <w:bCs/>
          <w:iCs/>
          <w:sz w:val="28"/>
          <w:szCs w:val="28"/>
        </w:rPr>
      </w:pPr>
      <w:r w:rsidRPr="00FC737D">
        <w:rPr>
          <w:rFonts w:ascii="Times New Roman" w:hAnsi="Times New Roman" w:cs="Times New Roman"/>
          <w:b/>
          <w:bCs/>
          <w:i/>
          <w:sz w:val="28"/>
          <w:szCs w:val="28"/>
        </w:rPr>
        <w:t>Titus 1: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3-4</w:t>
      </w:r>
      <w:r w:rsidRPr="00FC73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Entrusted with the Gospel</w:t>
      </w:r>
      <w:r w:rsidRPr="00FC737D">
        <w:rPr>
          <w:rFonts w:ascii="Times New Roman" w:hAnsi="Times New Roman" w:cs="Times New Roman"/>
          <w:b/>
          <w:bCs/>
          <w:i/>
          <w:sz w:val="28"/>
          <w:szCs w:val="28"/>
        </w:rPr>
        <w:t>”</w:t>
      </w:r>
    </w:p>
    <w:p w14:paraId="13133B25" w14:textId="77777777" w:rsidR="00B229EC" w:rsidRPr="00FC737D" w:rsidRDefault="00B229EC" w:rsidP="00B229EC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FC737D">
        <w:rPr>
          <w:rFonts w:ascii="Arial Narrow" w:hAnsi="Arial Narrow"/>
          <w:b/>
          <w:bCs/>
          <w:sz w:val="24"/>
          <w:szCs w:val="24"/>
        </w:rPr>
        <w:t>Pastor Chance McConnell</w:t>
      </w:r>
    </w:p>
    <w:p w14:paraId="63D0C18C" w14:textId="0B3E6878" w:rsidR="00B229EC" w:rsidRPr="00FC737D" w:rsidRDefault="00B229EC" w:rsidP="00B229EC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FC737D">
        <w:rPr>
          <w:rFonts w:ascii="Arial Narrow" w:hAnsi="Arial Narrow"/>
          <w:b/>
          <w:bCs/>
          <w:sz w:val="24"/>
          <w:szCs w:val="24"/>
        </w:rPr>
        <w:t xml:space="preserve">February </w:t>
      </w:r>
      <w:r>
        <w:rPr>
          <w:rFonts w:ascii="Arial Narrow" w:hAnsi="Arial Narrow"/>
          <w:b/>
          <w:bCs/>
          <w:sz w:val="24"/>
          <w:szCs w:val="24"/>
        </w:rPr>
        <w:t>16,</w:t>
      </w:r>
      <w:r w:rsidRPr="00FC737D">
        <w:rPr>
          <w:rFonts w:ascii="Arial Narrow" w:hAnsi="Arial Narrow"/>
          <w:b/>
          <w:bCs/>
          <w:sz w:val="24"/>
          <w:szCs w:val="24"/>
        </w:rPr>
        <w:t xml:space="preserve"> 2020</w:t>
      </w:r>
    </w:p>
    <w:p w14:paraId="7D8841C0" w14:textId="77777777" w:rsidR="00256CA5" w:rsidRDefault="00256CA5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</w:p>
    <w:p w14:paraId="6BB16ECD" w14:textId="2E0128D5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 xml:space="preserve">The letter to Titus is intended to highlight the ______________ power of the gospel. </w:t>
      </w:r>
    </w:p>
    <w:p w14:paraId="65ED7A46" w14:textId="5568930E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 xml:space="preserve">It is the _________ of God and </w:t>
      </w:r>
      <w:r w:rsidR="002E0822">
        <w:rPr>
          <w:rFonts w:ascii="Bahnschrift SemiBold" w:eastAsia="Malgun Gothic Semilight" w:hAnsi="Bahnschrift SemiBold" w:cs="Malgun Gothic Semilight"/>
          <w:b/>
          <w:bCs/>
        </w:rPr>
        <w:t>H</w:t>
      </w:r>
      <w:r w:rsidRPr="00256CA5">
        <w:rPr>
          <w:rFonts w:ascii="Bahnschrift SemiBold" w:eastAsia="Malgun Gothic Semilight" w:hAnsi="Bahnschrift SemiBold" w:cs="Malgun Gothic Semilight"/>
          <w:b/>
          <w:bCs/>
        </w:rPr>
        <w:t xml:space="preserve">e alone to save us through faith in Christ Jesus. </w:t>
      </w:r>
    </w:p>
    <w:p w14:paraId="2DA189B4" w14:textId="396FF3AC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 xml:space="preserve">How we live bears _____________ to the fact we really know the gospel or we do not. </w:t>
      </w:r>
    </w:p>
    <w:p w14:paraId="2EAEF36F" w14:textId="43B800A5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>The ___________ of eternal life is the driver and motivation for our godliness.</w:t>
      </w:r>
    </w:p>
    <w:p w14:paraId="39B100F5" w14:textId="04FD9043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>The message of the gospel is proclaimed through the ____________ of the Word (v3).</w:t>
      </w:r>
    </w:p>
    <w:p w14:paraId="0E941769" w14:textId="5694C126" w:rsidR="00B229EC" w:rsidRPr="00256CA5" w:rsidRDefault="00B229EC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>God has entrusted _________ with the message of the gospel.</w:t>
      </w:r>
    </w:p>
    <w:p w14:paraId="23C2BB74" w14:textId="792E0994" w:rsidR="00B229EC" w:rsidRPr="00256CA5" w:rsidRDefault="008C02ED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 xml:space="preserve">The gospel message through the Word of God should be __________ to all that we do as a church. </w:t>
      </w:r>
    </w:p>
    <w:p w14:paraId="3E6F7605" w14:textId="41CCDFD8" w:rsidR="008C02ED" w:rsidRPr="00256CA5" w:rsidRDefault="008C02ED" w:rsidP="00B229EC">
      <w:pPr>
        <w:jc w:val="both"/>
        <w:rPr>
          <w:rFonts w:ascii="Bahnschrift SemiBold" w:eastAsia="Malgun Gothic Semilight" w:hAnsi="Bahnschrift SemiBold" w:cs="Malgun Gothic Semilight"/>
          <w:b/>
          <w:bCs/>
        </w:rPr>
      </w:pPr>
      <w:r w:rsidRPr="00256CA5">
        <w:rPr>
          <w:rFonts w:ascii="Bahnschrift SemiBold" w:eastAsia="Malgun Gothic Semilight" w:hAnsi="Bahnschrift SemiBold" w:cs="Malgun Gothic Semilight"/>
          <w:b/>
          <w:bCs/>
        </w:rPr>
        <w:t>The __________ of the gospel within us breaks down and demolishes barriers that once stood between people.</w:t>
      </w:r>
    </w:p>
    <w:p w14:paraId="1166BD4F" w14:textId="08FD8566" w:rsidR="00B229EC" w:rsidRPr="00256CA5" w:rsidRDefault="008C02ED" w:rsidP="00B229EC">
      <w:pPr>
        <w:jc w:val="both"/>
        <w:rPr>
          <w:rFonts w:ascii="Bahnschrift SemiBold" w:hAnsi="Bahnschrift SemiBold"/>
        </w:rPr>
      </w:pPr>
      <w:r w:rsidRPr="00256CA5">
        <w:rPr>
          <w:rFonts w:ascii="Bahnschrift SemiBold" w:hAnsi="Bahnschrift SemiBold"/>
        </w:rPr>
        <w:t>Christians should _________ to be united with one another in the common bond of the faith.</w:t>
      </w:r>
    </w:p>
    <w:p w14:paraId="00F34A2A" w14:textId="7DAA1563" w:rsidR="008C02ED" w:rsidRPr="00256CA5" w:rsidRDefault="008C02ED" w:rsidP="00B229EC">
      <w:pPr>
        <w:jc w:val="both"/>
        <w:rPr>
          <w:rFonts w:ascii="Bahnschrift SemiBold" w:hAnsi="Bahnschrift SemiBold"/>
        </w:rPr>
      </w:pPr>
      <w:r w:rsidRPr="00256CA5">
        <w:rPr>
          <w:rFonts w:ascii="Bahnschrift SemiBold" w:hAnsi="Bahnschrift SemiBold"/>
        </w:rPr>
        <w:t>The ___________ of the local church displays and testifies to the gospel change within us and speaks to the community around us that</w:t>
      </w:r>
      <w:r w:rsidRPr="00256CA5">
        <w:rPr>
          <w:rFonts w:ascii="Bahnschrift SemiBold" w:hAnsi="Bahnschrift SemiBold"/>
          <w:i/>
          <w:iCs/>
        </w:rPr>
        <w:t xml:space="preserve"> something</w:t>
      </w:r>
      <w:r w:rsidRPr="00256CA5">
        <w:rPr>
          <w:rFonts w:ascii="Bahnschrift SemiBold" w:hAnsi="Bahnschrift SemiBold"/>
        </w:rPr>
        <w:t xml:space="preserve"> is different here. </w:t>
      </w:r>
    </w:p>
    <w:p w14:paraId="010375E6" w14:textId="68A6A267" w:rsidR="008C02ED" w:rsidRPr="00256CA5" w:rsidRDefault="008C02ED" w:rsidP="00B229EC">
      <w:pPr>
        <w:jc w:val="both"/>
        <w:rPr>
          <w:rFonts w:ascii="Bahnschrift SemiBold" w:hAnsi="Bahnschrift SemiBold"/>
        </w:rPr>
      </w:pPr>
      <w:r w:rsidRPr="00256CA5">
        <w:rPr>
          <w:rFonts w:ascii="Bahnschrift SemiBold" w:hAnsi="Bahnschrift SemiBold"/>
        </w:rPr>
        <w:t>The local ____________ is one large collect</w:t>
      </w:r>
      <w:r w:rsidR="002E0822">
        <w:rPr>
          <w:rFonts w:ascii="Bahnschrift SemiBold" w:hAnsi="Bahnschrift SemiBold"/>
        </w:rPr>
        <w:t>ion</w:t>
      </w:r>
      <w:r w:rsidRPr="00256CA5">
        <w:rPr>
          <w:rFonts w:ascii="Bahnschrift SemiBold" w:hAnsi="Bahnschrift SemiBold"/>
        </w:rPr>
        <w:t xml:space="preserve"> of changed people</w:t>
      </w:r>
      <w:r w:rsidR="00582970">
        <w:rPr>
          <w:rFonts w:ascii="Bahnschrift SemiBold" w:hAnsi="Bahnschrift SemiBold"/>
        </w:rPr>
        <w:t>,</w:t>
      </w:r>
      <w:r w:rsidRPr="00256CA5">
        <w:rPr>
          <w:rFonts w:ascii="Bahnschrift SemiBold" w:hAnsi="Bahnschrift SemiBold"/>
        </w:rPr>
        <w:t xml:space="preserve"> evidenced by our priority on the gospel message and our unity together. </w:t>
      </w:r>
    </w:p>
    <w:p w14:paraId="15825307" w14:textId="7B05F1A4" w:rsidR="00B229EC" w:rsidRPr="002E0822" w:rsidRDefault="008C02ED" w:rsidP="00B229EC">
      <w:pPr>
        <w:jc w:val="both"/>
        <w:rPr>
          <w:rFonts w:ascii="Bahnschrift SemiBold" w:hAnsi="Bahnschrift SemiBold"/>
        </w:rPr>
      </w:pPr>
      <w:r w:rsidRPr="00256CA5">
        <w:rPr>
          <w:rFonts w:ascii="Bahnschrift SemiBold" w:hAnsi="Bahnschrift SemiBold"/>
        </w:rPr>
        <w:t>Blanks: transforming; work; testimony; hope; preaching; Christians; central; power</w:t>
      </w:r>
      <w:r w:rsidR="00256CA5" w:rsidRPr="00256CA5">
        <w:rPr>
          <w:rFonts w:ascii="Bahnschrift SemiBold" w:hAnsi="Bahnschrift SemiBold"/>
        </w:rPr>
        <w:t>; strive; unity; church</w:t>
      </w:r>
    </w:p>
    <w:sectPr w:rsidR="00B229EC" w:rsidRPr="002E0822" w:rsidSect="00B229E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EC"/>
    <w:rsid w:val="00256CA5"/>
    <w:rsid w:val="002E0822"/>
    <w:rsid w:val="003133EE"/>
    <w:rsid w:val="00582970"/>
    <w:rsid w:val="008C02ED"/>
    <w:rsid w:val="00B229EC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4233"/>
  <w15:chartTrackingRefBased/>
  <w15:docId w15:val="{FE294466-9031-4E9E-AD7E-05E865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3</cp:revision>
  <dcterms:created xsi:type="dcterms:W3CDTF">2020-02-12T22:39:00Z</dcterms:created>
  <dcterms:modified xsi:type="dcterms:W3CDTF">2020-02-12T22:39:00Z</dcterms:modified>
</cp:coreProperties>
</file>