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4692F" w14:textId="2B342E96" w:rsidR="00F77276" w:rsidRDefault="00F77276" w:rsidP="004E4A7F">
      <w:pPr>
        <w:spacing w:line="240" w:lineRule="auto"/>
        <w:jc w:val="center"/>
        <w:rPr>
          <w:b/>
          <w:sz w:val="20"/>
          <w:szCs w:val="20"/>
        </w:rPr>
      </w:pPr>
      <w:r w:rsidRPr="00B85581">
        <w:rPr>
          <w:b/>
          <w:sz w:val="20"/>
          <w:szCs w:val="20"/>
        </w:rPr>
        <w:t xml:space="preserve">[Pressing Onward: </w:t>
      </w:r>
      <w:r w:rsidR="006504FF" w:rsidRPr="00B85581">
        <w:rPr>
          <w:b/>
          <w:sz w:val="20"/>
          <w:szCs w:val="20"/>
        </w:rPr>
        <w:t>A</w:t>
      </w:r>
      <w:r w:rsidR="0055409C">
        <w:rPr>
          <w:b/>
          <w:sz w:val="20"/>
          <w:szCs w:val="20"/>
        </w:rPr>
        <w:t>doring</w:t>
      </w:r>
      <w:r w:rsidR="006504FF" w:rsidRPr="00B85581">
        <w:rPr>
          <w:b/>
          <w:sz w:val="20"/>
          <w:szCs w:val="20"/>
        </w:rPr>
        <w:t xml:space="preserve"> Christ</w:t>
      </w:r>
      <w:r w:rsidRPr="00B85581">
        <w:rPr>
          <w:b/>
          <w:sz w:val="20"/>
          <w:szCs w:val="20"/>
        </w:rPr>
        <w:t>]</w:t>
      </w:r>
    </w:p>
    <w:p w14:paraId="76921BDD" w14:textId="77777777" w:rsidR="0055409C" w:rsidRPr="00B85581" w:rsidRDefault="0055409C" w:rsidP="004E4A7F">
      <w:pPr>
        <w:spacing w:line="240" w:lineRule="auto"/>
        <w:jc w:val="center"/>
        <w:rPr>
          <w:sz w:val="20"/>
          <w:szCs w:val="20"/>
        </w:rPr>
      </w:pPr>
      <w:r w:rsidRPr="00B85581">
        <w:rPr>
          <w:sz w:val="20"/>
          <w:szCs w:val="20"/>
        </w:rPr>
        <w:t>A Study in Philippians</w:t>
      </w:r>
    </w:p>
    <w:p w14:paraId="597E2BA9" w14:textId="65F08C9E" w:rsidR="00F77276" w:rsidRPr="00B85581" w:rsidRDefault="00F77276" w:rsidP="004E4A7F">
      <w:pPr>
        <w:spacing w:line="240" w:lineRule="auto"/>
        <w:jc w:val="center"/>
        <w:rPr>
          <w:sz w:val="20"/>
          <w:szCs w:val="20"/>
        </w:rPr>
      </w:pPr>
      <w:r w:rsidRPr="00B85581">
        <w:rPr>
          <w:sz w:val="20"/>
          <w:szCs w:val="20"/>
        </w:rPr>
        <w:t>Philippians 2: 5-11</w:t>
      </w:r>
    </w:p>
    <w:p w14:paraId="2F6FED1A" w14:textId="2A2F681F" w:rsidR="006D42A9" w:rsidRPr="00B85581" w:rsidRDefault="006D42A9" w:rsidP="006504FF">
      <w:pPr>
        <w:spacing w:line="240" w:lineRule="auto"/>
        <w:rPr>
          <w:sz w:val="20"/>
          <w:szCs w:val="20"/>
        </w:rPr>
      </w:pPr>
      <w:r w:rsidRPr="00B85581">
        <w:rPr>
          <w:sz w:val="20"/>
          <w:szCs w:val="20"/>
        </w:rPr>
        <w:t xml:space="preserve">Paul wants to lift up _____________ so that our hearts focus on him and his example to us. </w:t>
      </w:r>
    </w:p>
    <w:p w14:paraId="77BA3231" w14:textId="4E92A423" w:rsidR="006D42A9" w:rsidRPr="00B85581" w:rsidRDefault="006D42A9" w:rsidP="006504FF">
      <w:pPr>
        <w:spacing w:line="240" w:lineRule="auto"/>
        <w:rPr>
          <w:sz w:val="20"/>
          <w:szCs w:val="20"/>
        </w:rPr>
      </w:pPr>
      <w:r w:rsidRPr="00B85581">
        <w:rPr>
          <w:sz w:val="20"/>
          <w:szCs w:val="20"/>
        </w:rPr>
        <w:t xml:space="preserve">Philippians 2: 5-11 is written for our adoration of Christ. So that we might behold the beauty of Christ’s sacrifice and his great love for us. </w:t>
      </w:r>
    </w:p>
    <w:p w14:paraId="7048D07C" w14:textId="08FF0DAF" w:rsidR="006D42A9" w:rsidRPr="00B85581" w:rsidRDefault="006D42A9" w:rsidP="006504FF">
      <w:pPr>
        <w:spacing w:line="240" w:lineRule="auto"/>
        <w:rPr>
          <w:sz w:val="20"/>
          <w:szCs w:val="20"/>
        </w:rPr>
      </w:pPr>
      <w:r w:rsidRPr="00B85581">
        <w:rPr>
          <w:sz w:val="20"/>
          <w:szCs w:val="20"/>
        </w:rPr>
        <w:t>In Philippians 2: 5-11 we see:</w:t>
      </w:r>
    </w:p>
    <w:p w14:paraId="3BBCA8AC" w14:textId="22782501" w:rsidR="006D42A9" w:rsidRPr="00B85581" w:rsidRDefault="006D42A9" w:rsidP="0055409C">
      <w:pPr>
        <w:spacing w:line="240" w:lineRule="auto"/>
        <w:rPr>
          <w:sz w:val="20"/>
          <w:szCs w:val="20"/>
        </w:rPr>
      </w:pPr>
      <w:r w:rsidRPr="00B85581">
        <w:rPr>
          <w:sz w:val="20"/>
          <w:szCs w:val="20"/>
        </w:rPr>
        <w:tab/>
        <w:t xml:space="preserve">Jesus </w:t>
      </w:r>
      <w:r w:rsidR="0055409C">
        <w:rPr>
          <w:sz w:val="20"/>
          <w:szCs w:val="20"/>
        </w:rPr>
        <w:t xml:space="preserve">has </w:t>
      </w:r>
      <w:r w:rsidRPr="00B85581">
        <w:rPr>
          <w:sz w:val="20"/>
          <w:szCs w:val="20"/>
        </w:rPr>
        <w:t>always ______________ (verse 6).</w:t>
      </w:r>
    </w:p>
    <w:p w14:paraId="0671625F" w14:textId="2612E22D" w:rsidR="006D42A9" w:rsidRPr="00B85581" w:rsidRDefault="006D42A9" w:rsidP="0055409C">
      <w:pPr>
        <w:spacing w:line="240" w:lineRule="auto"/>
        <w:ind w:left="720"/>
        <w:rPr>
          <w:sz w:val="20"/>
          <w:szCs w:val="20"/>
        </w:rPr>
      </w:pPr>
      <w:r w:rsidRPr="00B85581">
        <w:rPr>
          <w:sz w:val="20"/>
          <w:szCs w:val="20"/>
        </w:rPr>
        <w:t xml:space="preserve">Jesus </w:t>
      </w:r>
      <w:r w:rsidR="00AB0CA2" w:rsidRPr="00B85581">
        <w:rPr>
          <w:sz w:val="20"/>
          <w:szCs w:val="20"/>
        </w:rPr>
        <w:t>was / is / will always be</w:t>
      </w:r>
      <w:r w:rsidRPr="00B85581">
        <w:rPr>
          <w:sz w:val="20"/>
          <w:szCs w:val="20"/>
        </w:rPr>
        <w:t xml:space="preserve"> __________</w:t>
      </w:r>
      <w:r w:rsidR="0055409C">
        <w:rPr>
          <w:sz w:val="20"/>
          <w:szCs w:val="20"/>
        </w:rPr>
        <w:t xml:space="preserve"> </w:t>
      </w:r>
      <w:r w:rsidRPr="00B85581">
        <w:rPr>
          <w:sz w:val="20"/>
          <w:szCs w:val="20"/>
        </w:rPr>
        <w:t>(verse 6).</w:t>
      </w:r>
    </w:p>
    <w:p w14:paraId="694E6583" w14:textId="449BA687" w:rsidR="006D42A9" w:rsidRPr="00B85581" w:rsidRDefault="006D42A9" w:rsidP="0055409C">
      <w:pPr>
        <w:spacing w:line="240" w:lineRule="auto"/>
        <w:ind w:left="720"/>
        <w:rPr>
          <w:sz w:val="20"/>
          <w:szCs w:val="20"/>
        </w:rPr>
      </w:pPr>
      <w:r w:rsidRPr="00B85581">
        <w:rPr>
          <w:sz w:val="20"/>
          <w:szCs w:val="20"/>
        </w:rPr>
        <w:t>Jesus cho</w:t>
      </w:r>
      <w:r w:rsidR="0055409C">
        <w:rPr>
          <w:sz w:val="20"/>
          <w:szCs w:val="20"/>
        </w:rPr>
        <w:t>o</w:t>
      </w:r>
      <w:r w:rsidRPr="00B85581">
        <w:rPr>
          <w:sz w:val="20"/>
          <w:szCs w:val="20"/>
        </w:rPr>
        <w:t>se</w:t>
      </w:r>
      <w:r w:rsidR="0055409C">
        <w:rPr>
          <w:sz w:val="20"/>
          <w:szCs w:val="20"/>
        </w:rPr>
        <w:t>s</w:t>
      </w:r>
      <w:r w:rsidRPr="00B85581">
        <w:rPr>
          <w:sz w:val="20"/>
          <w:szCs w:val="20"/>
        </w:rPr>
        <w:t xml:space="preserve"> to set aside his _______________ and _______________ in order to come to earth in </w:t>
      </w:r>
      <w:r w:rsidR="00AB0CA2" w:rsidRPr="00B85581">
        <w:rPr>
          <w:sz w:val="20"/>
          <w:szCs w:val="20"/>
        </w:rPr>
        <w:t>human form (verses 6-7).</w:t>
      </w:r>
    </w:p>
    <w:p w14:paraId="6CD189B0" w14:textId="66C1FF43" w:rsidR="00AB0CA2" w:rsidRPr="00B85581" w:rsidRDefault="00AB0CA2" w:rsidP="0055409C">
      <w:pPr>
        <w:spacing w:line="240" w:lineRule="auto"/>
        <w:ind w:left="720"/>
        <w:rPr>
          <w:sz w:val="20"/>
          <w:szCs w:val="20"/>
        </w:rPr>
      </w:pPr>
      <w:r w:rsidRPr="00B85581">
        <w:rPr>
          <w:sz w:val="20"/>
          <w:szCs w:val="20"/>
        </w:rPr>
        <w:t xml:space="preserve">Jesus _________________ himself by his obedience to death, even death on a cross (verse 8). </w:t>
      </w:r>
    </w:p>
    <w:p w14:paraId="3B6A9770" w14:textId="584F6DBA" w:rsidR="006504FF" w:rsidRPr="00B85581" w:rsidRDefault="006504FF" w:rsidP="0055409C">
      <w:pPr>
        <w:spacing w:line="240" w:lineRule="auto"/>
        <w:ind w:left="720"/>
        <w:rPr>
          <w:sz w:val="20"/>
          <w:szCs w:val="20"/>
        </w:rPr>
      </w:pPr>
      <w:r w:rsidRPr="00B85581">
        <w:rPr>
          <w:sz w:val="20"/>
          <w:szCs w:val="20"/>
        </w:rPr>
        <w:t>Jesus is ________________ (verse 9-11).</w:t>
      </w:r>
    </w:p>
    <w:p w14:paraId="7A315AB9" w14:textId="16CA5DAB" w:rsidR="006504FF" w:rsidRPr="00B85581" w:rsidRDefault="00B85581" w:rsidP="00B85581">
      <w:pPr>
        <w:spacing w:line="240" w:lineRule="auto"/>
        <w:rPr>
          <w:sz w:val="20"/>
          <w:szCs w:val="20"/>
        </w:rPr>
      </w:pPr>
      <w:r w:rsidRPr="00B85581">
        <w:rPr>
          <w:sz w:val="20"/>
          <w:szCs w:val="20"/>
        </w:rPr>
        <w:t xml:space="preserve">As individuals and as a church, we </w:t>
      </w:r>
      <w:r w:rsidRPr="00B85581">
        <w:rPr>
          <w:b/>
          <w:sz w:val="20"/>
          <w:szCs w:val="20"/>
        </w:rPr>
        <w:t>press onward</w:t>
      </w:r>
      <w:r w:rsidRPr="00B85581">
        <w:rPr>
          <w:sz w:val="20"/>
          <w:szCs w:val="20"/>
        </w:rPr>
        <w:t xml:space="preserve"> by adoring Christ and his sacrifice, letting our hearts be warmed and changed by his great love for us, and then seeking to model and emulate him by following his example.</w:t>
      </w:r>
    </w:p>
    <w:p w14:paraId="6C7830D3" w14:textId="57E71A4C" w:rsidR="00B85581" w:rsidRPr="00B85581" w:rsidRDefault="00B85581" w:rsidP="00B85581">
      <w:pPr>
        <w:spacing w:line="240" w:lineRule="auto"/>
        <w:rPr>
          <w:rFonts w:cstheme="minorHAnsi"/>
          <w:sz w:val="20"/>
          <w:szCs w:val="20"/>
        </w:rPr>
      </w:pPr>
      <w:r w:rsidRPr="00B85581">
        <w:rPr>
          <w:sz w:val="20"/>
          <w:szCs w:val="20"/>
        </w:rPr>
        <w:t xml:space="preserve">Our ___________ in Jesus Christ’s love, sacrifice, death, and </w:t>
      </w:r>
      <w:r w:rsidRPr="00B85581">
        <w:rPr>
          <w:rFonts w:cstheme="minorHAnsi"/>
          <w:sz w:val="20"/>
          <w:szCs w:val="20"/>
        </w:rPr>
        <w:t xml:space="preserve">resurrection enables us to live lives worthy of the gospel. </w:t>
      </w:r>
    </w:p>
    <w:p w14:paraId="0EE96637" w14:textId="532BB987" w:rsidR="00B85581" w:rsidRPr="0055409C" w:rsidRDefault="00B85581" w:rsidP="00B85581">
      <w:pPr>
        <w:spacing w:line="240" w:lineRule="auto"/>
        <w:rPr>
          <w:rFonts w:cstheme="minorHAnsi"/>
          <w:i/>
          <w:sz w:val="20"/>
          <w:szCs w:val="20"/>
        </w:rPr>
      </w:pPr>
      <w:r w:rsidRPr="0055409C">
        <w:rPr>
          <w:rFonts w:cstheme="minorHAnsi"/>
          <w:i/>
          <w:sz w:val="20"/>
          <w:szCs w:val="20"/>
        </w:rPr>
        <w:t>Application:</w:t>
      </w:r>
    </w:p>
    <w:p w14:paraId="7DDCB5DA" w14:textId="56DE6F55" w:rsidR="00B85581" w:rsidRPr="00B85581" w:rsidRDefault="00B85581" w:rsidP="00B85581">
      <w:pPr>
        <w:widowControl w:val="0"/>
        <w:autoSpaceDE w:val="0"/>
        <w:autoSpaceDN w:val="0"/>
        <w:adjustRightInd w:val="0"/>
        <w:rPr>
          <w:rFonts w:cstheme="minorHAnsi"/>
          <w:sz w:val="20"/>
          <w:szCs w:val="20"/>
        </w:rPr>
      </w:pPr>
      <w:bookmarkStart w:id="0" w:name="_Hlk5096370"/>
      <w:r w:rsidRPr="00B85581">
        <w:rPr>
          <w:rFonts w:cstheme="minorHAnsi"/>
          <w:b/>
          <w:sz w:val="20"/>
          <w:szCs w:val="20"/>
        </w:rPr>
        <w:t>Worship Jesus Christ, the Second Adam</w:t>
      </w:r>
      <w:r w:rsidRPr="00B85581">
        <w:rPr>
          <w:rFonts w:cstheme="minorHAnsi"/>
          <w:sz w:val="20"/>
          <w:szCs w:val="20"/>
        </w:rPr>
        <w:t xml:space="preserve"> (Rom. 5:18-19; 1 Cor. 15:45) Jesus was our representative and obeyed for us where Adam had failed and disobeyed.</w:t>
      </w:r>
    </w:p>
    <w:p w14:paraId="54E7FFCF" w14:textId="6548DFF7" w:rsidR="00B85581" w:rsidRPr="00B85581" w:rsidRDefault="00B85581" w:rsidP="00B85581">
      <w:pPr>
        <w:widowControl w:val="0"/>
        <w:autoSpaceDE w:val="0"/>
        <w:autoSpaceDN w:val="0"/>
        <w:adjustRightInd w:val="0"/>
        <w:rPr>
          <w:rFonts w:cstheme="minorHAnsi"/>
          <w:sz w:val="20"/>
          <w:szCs w:val="20"/>
        </w:rPr>
      </w:pPr>
      <w:r w:rsidRPr="00B85581">
        <w:rPr>
          <w:rFonts w:cstheme="minorHAnsi"/>
          <w:b/>
          <w:sz w:val="20"/>
          <w:szCs w:val="20"/>
        </w:rPr>
        <w:t>Worship Jesus Christ, our Substitutionary Sacrifice</w:t>
      </w:r>
      <w:r w:rsidRPr="00B85581">
        <w:rPr>
          <w:rFonts w:cstheme="minorHAnsi"/>
          <w:sz w:val="20"/>
          <w:szCs w:val="20"/>
        </w:rPr>
        <w:t xml:space="preserve"> (Heb. </w:t>
      </w:r>
      <w:r w:rsidRPr="00B85581">
        <w:rPr>
          <w:rFonts w:cstheme="minorHAnsi"/>
          <w:sz w:val="20"/>
          <w:szCs w:val="20"/>
        </w:rPr>
        <w:lastRenderedPageBreak/>
        <w:t>2:14-17) If Jesus had not been a man, he could not have died in our place and paid the penalty that was due to us.</w:t>
      </w:r>
    </w:p>
    <w:p w14:paraId="716B5FF3" w14:textId="310699D9" w:rsidR="00B85581" w:rsidRPr="00B85581" w:rsidRDefault="00B85581" w:rsidP="00B85581">
      <w:pPr>
        <w:widowControl w:val="0"/>
        <w:autoSpaceDE w:val="0"/>
        <w:autoSpaceDN w:val="0"/>
        <w:adjustRightInd w:val="0"/>
        <w:rPr>
          <w:rFonts w:cstheme="minorHAnsi"/>
          <w:sz w:val="20"/>
          <w:szCs w:val="20"/>
        </w:rPr>
      </w:pPr>
      <w:r w:rsidRPr="00B85581">
        <w:rPr>
          <w:rFonts w:cstheme="minorHAnsi"/>
          <w:b/>
          <w:sz w:val="20"/>
          <w:szCs w:val="20"/>
        </w:rPr>
        <w:t>Worship Jesus Christ, the Mediator between God and Men</w:t>
      </w:r>
      <w:r w:rsidRPr="00B85581">
        <w:rPr>
          <w:rFonts w:cstheme="minorHAnsi"/>
          <w:sz w:val="20"/>
          <w:szCs w:val="20"/>
        </w:rPr>
        <w:t xml:space="preserve"> (1 Tim. 2:5) Because we were alienated from God by sin, we needed someone to come between God and ourselves and bring us back to him. We needed a mediator who could represent us to God and who could represent God to us. There is only one person who has ever fulfilled that requirement.</w:t>
      </w:r>
    </w:p>
    <w:p w14:paraId="444F5B97" w14:textId="2E3B5572" w:rsidR="00B85581" w:rsidRPr="00B85581" w:rsidRDefault="00B85581" w:rsidP="00B85581">
      <w:pPr>
        <w:widowControl w:val="0"/>
        <w:autoSpaceDE w:val="0"/>
        <w:autoSpaceDN w:val="0"/>
        <w:adjustRightInd w:val="0"/>
        <w:rPr>
          <w:rFonts w:cstheme="minorHAnsi"/>
          <w:sz w:val="20"/>
          <w:szCs w:val="20"/>
        </w:rPr>
      </w:pPr>
      <w:r w:rsidRPr="00B85581">
        <w:rPr>
          <w:rFonts w:cstheme="minorHAnsi"/>
          <w:b/>
          <w:sz w:val="20"/>
          <w:szCs w:val="20"/>
        </w:rPr>
        <w:t>Worship Jesus Christ, our Perfect Example</w:t>
      </w:r>
      <w:r w:rsidRPr="00B85581">
        <w:rPr>
          <w:rFonts w:cstheme="minorHAnsi"/>
          <w:sz w:val="20"/>
          <w:szCs w:val="20"/>
        </w:rPr>
        <w:t xml:space="preserve"> (1 Pet 2:21; Heb. 12:2) Jesus had to become a man like us in order to live as our example and pattern in life. </w:t>
      </w:r>
      <w:r w:rsidR="00230AD9">
        <w:rPr>
          <w:rFonts w:cstheme="minorHAnsi"/>
          <w:sz w:val="20"/>
          <w:szCs w:val="20"/>
        </w:rPr>
        <w:t xml:space="preserve">As </w:t>
      </w:r>
      <w:r w:rsidR="00D06EF8">
        <w:rPr>
          <w:rFonts w:cstheme="minorHAnsi"/>
          <w:sz w:val="20"/>
          <w:szCs w:val="20"/>
        </w:rPr>
        <w:t xml:space="preserve">Christians, </w:t>
      </w:r>
      <w:r w:rsidR="00230AD9">
        <w:rPr>
          <w:rFonts w:cstheme="minorHAnsi"/>
          <w:sz w:val="20"/>
          <w:szCs w:val="20"/>
        </w:rPr>
        <w:t>o</w:t>
      </w:r>
      <w:r w:rsidRPr="00B85581">
        <w:rPr>
          <w:rFonts w:cstheme="minorHAnsi"/>
          <w:sz w:val="20"/>
          <w:szCs w:val="20"/>
        </w:rPr>
        <w:t xml:space="preserve">ur goal should be to be like Christ </w:t>
      </w:r>
      <w:r w:rsidR="00230AD9">
        <w:rPr>
          <w:rFonts w:cstheme="minorHAnsi"/>
          <w:sz w:val="20"/>
          <w:szCs w:val="20"/>
        </w:rPr>
        <w:t>throughout our entire life</w:t>
      </w:r>
      <w:r w:rsidR="009C5383">
        <w:rPr>
          <w:rFonts w:cstheme="minorHAnsi"/>
          <w:sz w:val="20"/>
          <w:szCs w:val="20"/>
        </w:rPr>
        <w:t xml:space="preserve"> and model his </w:t>
      </w:r>
      <w:bookmarkStart w:id="1" w:name="_GoBack"/>
      <w:bookmarkEnd w:id="1"/>
      <w:r w:rsidR="009C5383">
        <w:rPr>
          <w:rFonts w:cstheme="minorHAnsi"/>
          <w:sz w:val="20"/>
          <w:szCs w:val="20"/>
        </w:rPr>
        <w:t xml:space="preserve">example as we </w:t>
      </w:r>
      <w:r w:rsidRPr="00B85581">
        <w:rPr>
          <w:rFonts w:cstheme="minorHAnsi"/>
          <w:sz w:val="20"/>
          <w:szCs w:val="20"/>
        </w:rPr>
        <w:t xml:space="preserve">trust in </w:t>
      </w:r>
      <w:r w:rsidR="00230AD9">
        <w:rPr>
          <w:rFonts w:cstheme="minorHAnsi"/>
          <w:sz w:val="20"/>
          <w:szCs w:val="20"/>
        </w:rPr>
        <w:t>God</w:t>
      </w:r>
      <w:r w:rsidRPr="00B85581">
        <w:rPr>
          <w:rFonts w:cstheme="minorHAnsi"/>
          <w:sz w:val="20"/>
          <w:szCs w:val="20"/>
        </w:rPr>
        <w:t xml:space="preserve"> and </w:t>
      </w:r>
      <w:r w:rsidR="009C5383">
        <w:rPr>
          <w:rFonts w:cstheme="minorHAnsi"/>
          <w:sz w:val="20"/>
          <w:szCs w:val="20"/>
        </w:rPr>
        <w:t>share</w:t>
      </w:r>
      <w:r w:rsidRPr="00B85581">
        <w:rPr>
          <w:rFonts w:cstheme="minorHAnsi"/>
          <w:sz w:val="20"/>
          <w:szCs w:val="20"/>
        </w:rPr>
        <w:t xml:space="preserve"> love and forgiveness to others. </w:t>
      </w:r>
    </w:p>
    <w:p w14:paraId="120269A8" w14:textId="6F455A59" w:rsidR="00B85581" w:rsidRPr="00B85581" w:rsidRDefault="00B85581" w:rsidP="00B85581">
      <w:pPr>
        <w:widowControl w:val="0"/>
        <w:autoSpaceDE w:val="0"/>
        <w:autoSpaceDN w:val="0"/>
        <w:adjustRightInd w:val="0"/>
        <w:rPr>
          <w:rFonts w:cstheme="minorHAnsi"/>
          <w:sz w:val="20"/>
          <w:szCs w:val="20"/>
        </w:rPr>
      </w:pPr>
      <w:r w:rsidRPr="00B85581">
        <w:rPr>
          <w:rFonts w:cstheme="minorHAnsi"/>
          <w:b/>
          <w:sz w:val="20"/>
          <w:szCs w:val="20"/>
        </w:rPr>
        <w:t>Worship Jesus Christ, our Sympathetic High Priest</w:t>
      </w:r>
      <w:r w:rsidRPr="00B85581">
        <w:rPr>
          <w:rFonts w:cstheme="minorHAnsi"/>
          <w:sz w:val="20"/>
          <w:szCs w:val="20"/>
        </w:rPr>
        <w:t xml:space="preserve"> (Heb. 2:18; 4:15-16) </w:t>
      </w:r>
      <w:r w:rsidR="00D06EF8">
        <w:rPr>
          <w:rFonts w:cstheme="minorHAnsi"/>
          <w:sz w:val="20"/>
          <w:szCs w:val="20"/>
        </w:rPr>
        <w:t xml:space="preserve">Because </w:t>
      </w:r>
      <w:r w:rsidRPr="00B85581">
        <w:rPr>
          <w:rFonts w:cstheme="minorHAnsi"/>
          <w:sz w:val="20"/>
          <w:szCs w:val="20"/>
        </w:rPr>
        <w:t xml:space="preserve">Jesus </w:t>
      </w:r>
      <w:r w:rsidR="00D06EF8">
        <w:rPr>
          <w:rFonts w:cstheme="minorHAnsi"/>
          <w:sz w:val="20"/>
          <w:szCs w:val="20"/>
        </w:rPr>
        <w:t xml:space="preserve">came as </w:t>
      </w:r>
      <w:r w:rsidRPr="00B85581">
        <w:rPr>
          <w:rFonts w:cstheme="minorHAnsi"/>
          <w:sz w:val="20"/>
          <w:szCs w:val="20"/>
        </w:rPr>
        <w:t xml:space="preserve">a man, he </w:t>
      </w:r>
      <w:r w:rsidR="00D06EF8">
        <w:rPr>
          <w:rFonts w:cstheme="minorHAnsi"/>
          <w:sz w:val="20"/>
          <w:szCs w:val="20"/>
        </w:rPr>
        <w:t xml:space="preserve">is </w:t>
      </w:r>
      <w:r w:rsidRPr="00B85581">
        <w:rPr>
          <w:rFonts w:cstheme="minorHAnsi"/>
          <w:sz w:val="20"/>
          <w:szCs w:val="20"/>
        </w:rPr>
        <w:t xml:space="preserve">able to know by experience what we go through in our temptations and struggles in this life. </w:t>
      </w:r>
      <w:r w:rsidR="00D06EF8">
        <w:rPr>
          <w:rFonts w:cstheme="minorHAnsi"/>
          <w:sz w:val="20"/>
          <w:szCs w:val="20"/>
        </w:rPr>
        <w:t>B</w:t>
      </w:r>
      <w:r w:rsidRPr="00B85581">
        <w:rPr>
          <w:rFonts w:cstheme="minorHAnsi"/>
          <w:sz w:val="20"/>
          <w:szCs w:val="20"/>
        </w:rPr>
        <w:t xml:space="preserve">ecause he has lived as a man, he is able to sympathize more fully with us in our experiences. </w:t>
      </w:r>
    </w:p>
    <w:p w14:paraId="20E3E9B4" w14:textId="5A07F483" w:rsidR="0055409C" w:rsidRDefault="00B85581" w:rsidP="0055409C">
      <w:pPr>
        <w:widowControl w:val="0"/>
        <w:autoSpaceDE w:val="0"/>
        <w:autoSpaceDN w:val="0"/>
        <w:adjustRightInd w:val="0"/>
        <w:rPr>
          <w:rFonts w:cstheme="minorHAnsi"/>
          <w:sz w:val="20"/>
          <w:szCs w:val="20"/>
        </w:rPr>
      </w:pPr>
      <w:r w:rsidRPr="00B85581">
        <w:rPr>
          <w:rFonts w:cstheme="minorHAnsi"/>
          <w:b/>
          <w:sz w:val="20"/>
          <w:szCs w:val="20"/>
        </w:rPr>
        <w:t>Worship Jesus Christ, the God-Man forever</w:t>
      </w:r>
      <w:r w:rsidRPr="00B85581">
        <w:rPr>
          <w:rFonts w:cstheme="minorHAnsi"/>
          <w:sz w:val="20"/>
          <w:szCs w:val="20"/>
        </w:rPr>
        <w:t xml:space="preserve"> (Luke 24:39; Rev. 1:13-17) Jesus did not temporarily become man, instead his divine nature was permanently united to his human nature, and he lives forever not just as the eternal Son of God, the second person of the Trinity, but also as Jesus, the man who was born of Mary, and as Christ, the Messiah and Savior of his people. Jesus will remain fully God and fully man, yet one person, forever.</w:t>
      </w:r>
      <w:bookmarkEnd w:id="0"/>
      <w:r w:rsidR="0055409C">
        <w:rPr>
          <w:rStyle w:val="FootnoteReference"/>
          <w:rFonts w:cstheme="minorHAnsi"/>
          <w:sz w:val="20"/>
          <w:szCs w:val="20"/>
        </w:rPr>
        <w:footnoteReference w:id="1"/>
      </w:r>
    </w:p>
    <w:p w14:paraId="6B2E5C59" w14:textId="0BC8CB75" w:rsidR="00F77276" w:rsidRPr="00D06EF8" w:rsidRDefault="0055409C" w:rsidP="004E4A7F">
      <w:pPr>
        <w:widowControl w:val="0"/>
        <w:autoSpaceDE w:val="0"/>
        <w:autoSpaceDN w:val="0"/>
        <w:adjustRightInd w:val="0"/>
        <w:rPr>
          <w:rFonts w:cstheme="minorHAnsi"/>
          <w:sz w:val="20"/>
          <w:szCs w:val="16"/>
        </w:rPr>
      </w:pPr>
      <w:r w:rsidRPr="00D06EF8">
        <w:rPr>
          <w:b/>
          <w:i/>
          <w:sz w:val="20"/>
          <w:szCs w:val="16"/>
        </w:rPr>
        <w:t>Blanks:</w:t>
      </w:r>
      <w:r w:rsidRPr="00D06EF8">
        <w:rPr>
          <w:i/>
          <w:sz w:val="20"/>
          <w:szCs w:val="16"/>
        </w:rPr>
        <w:t xml:space="preserve"> Christ; existed; God; rights &amp; privileges; humbles; exalted; belief</w:t>
      </w:r>
    </w:p>
    <w:sectPr w:rsidR="00F77276" w:rsidRPr="00D06EF8" w:rsidSect="00F77276">
      <w:pgSz w:w="792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FE38D" w14:textId="77777777" w:rsidR="000B612E" w:rsidRDefault="000B612E" w:rsidP="0055409C">
      <w:pPr>
        <w:spacing w:after="0" w:line="240" w:lineRule="auto"/>
      </w:pPr>
      <w:r>
        <w:separator/>
      </w:r>
    </w:p>
  </w:endnote>
  <w:endnote w:type="continuationSeparator" w:id="0">
    <w:p w14:paraId="6ECBD977" w14:textId="77777777" w:rsidR="000B612E" w:rsidRDefault="000B612E" w:rsidP="005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47678" w14:textId="77777777" w:rsidR="000B612E" w:rsidRDefault="000B612E" w:rsidP="0055409C">
      <w:pPr>
        <w:spacing w:after="0" w:line="240" w:lineRule="auto"/>
      </w:pPr>
      <w:r>
        <w:separator/>
      </w:r>
    </w:p>
  </w:footnote>
  <w:footnote w:type="continuationSeparator" w:id="0">
    <w:p w14:paraId="59485CFE" w14:textId="77777777" w:rsidR="000B612E" w:rsidRDefault="000B612E" w:rsidP="0055409C">
      <w:pPr>
        <w:spacing w:after="0" w:line="240" w:lineRule="auto"/>
      </w:pPr>
      <w:r>
        <w:continuationSeparator/>
      </w:r>
    </w:p>
  </w:footnote>
  <w:footnote w:id="1">
    <w:p w14:paraId="1B6C8A39" w14:textId="04F6B706" w:rsidR="0055409C" w:rsidRPr="004E4A7F" w:rsidRDefault="0055409C">
      <w:pPr>
        <w:pStyle w:val="FootnoteText"/>
        <w:rPr>
          <w:sz w:val="12"/>
          <w:szCs w:val="12"/>
        </w:rPr>
      </w:pPr>
      <w:r w:rsidRPr="00D06EF8">
        <w:rPr>
          <w:rStyle w:val="FootnoteReference"/>
          <w:sz w:val="16"/>
          <w:szCs w:val="12"/>
        </w:rPr>
        <w:footnoteRef/>
      </w:r>
      <w:r w:rsidRPr="00D06EF8">
        <w:rPr>
          <w:sz w:val="16"/>
          <w:szCs w:val="12"/>
        </w:rPr>
        <w:t xml:space="preserve"> </w:t>
      </w:r>
      <w:r w:rsidR="004E4A7F" w:rsidRPr="00D06EF8">
        <w:rPr>
          <w:sz w:val="16"/>
          <w:szCs w:val="12"/>
        </w:rPr>
        <w:t>Resources assembled from Systematic Theology series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B4DC0"/>
    <w:multiLevelType w:val="hybridMultilevel"/>
    <w:tmpl w:val="4EC699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76"/>
    <w:rsid w:val="000B612E"/>
    <w:rsid w:val="00230AD9"/>
    <w:rsid w:val="004E4A7F"/>
    <w:rsid w:val="0055409C"/>
    <w:rsid w:val="006504FF"/>
    <w:rsid w:val="006D42A9"/>
    <w:rsid w:val="008815B6"/>
    <w:rsid w:val="009C5383"/>
    <w:rsid w:val="00AB0CA2"/>
    <w:rsid w:val="00B85581"/>
    <w:rsid w:val="00D06EF8"/>
    <w:rsid w:val="00D166FD"/>
    <w:rsid w:val="00F7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2EA8"/>
  <w15:chartTrackingRefBased/>
  <w15:docId w15:val="{F3335A06-683F-4653-9C69-CD2C33D2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B85581"/>
    <w:pPr>
      <w:spacing w:after="0" w:line="240" w:lineRule="auto"/>
      <w:ind w:left="720"/>
      <w:contextualSpacing/>
    </w:pPr>
    <w:rPr>
      <w:rFonts w:eastAsiaTheme="minorEastAsia"/>
      <w:sz w:val="24"/>
      <w:szCs w:val="24"/>
    </w:rPr>
  </w:style>
  <w:style w:type="paragraph" w:styleId="FootnoteText">
    <w:name w:val="footnote text"/>
    <w:basedOn w:val="Normal"/>
    <w:link w:val="FootnoteTextChar"/>
    <w:uiPriority w:val="99"/>
    <w:semiHidden/>
    <w:unhideWhenUsed/>
    <w:rsid w:val="005540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409C"/>
    <w:rPr>
      <w:sz w:val="20"/>
      <w:szCs w:val="20"/>
    </w:rPr>
  </w:style>
  <w:style w:type="character" w:styleId="FootnoteReference">
    <w:name w:val="footnote reference"/>
    <w:basedOn w:val="DefaultParagraphFont"/>
    <w:uiPriority w:val="99"/>
    <w:semiHidden/>
    <w:unhideWhenUsed/>
    <w:rsid w:val="005540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0C329-D0AF-4B7E-A15D-AE96D9D9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4</cp:revision>
  <cp:lastPrinted>2019-04-02T16:46:00Z</cp:lastPrinted>
  <dcterms:created xsi:type="dcterms:W3CDTF">2019-04-02T16:49:00Z</dcterms:created>
  <dcterms:modified xsi:type="dcterms:W3CDTF">2019-04-04T16:10:00Z</dcterms:modified>
</cp:coreProperties>
</file>