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C2AF" w14:textId="6855328F" w:rsidR="00FD4669" w:rsidRPr="00FD4669" w:rsidRDefault="00FD4669" w:rsidP="00E146F1">
      <w:pPr>
        <w:jc w:val="center"/>
        <w:rPr>
          <w:b/>
          <w:sz w:val="20"/>
          <w:szCs w:val="20"/>
        </w:rPr>
      </w:pPr>
      <w:r w:rsidRPr="00FD4669">
        <w:rPr>
          <w:b/>
          <w:sz w:val="20"/>
          <w:szCs w:val="20"/>
        </w:rPr>
        <w:t>First Baptist Church Taylorsville</w:t>
      </w:r>
    </w:p>
    <w:p w14:paraId="27817C5B" w14:textId="7040CB97" w:rsidR="00FD4669" w:rsidRPr="00FD4669" w:rsidRDefault="00FD4669" w:rsidP="00E146F1">
      <w:pPr>
        <w:jc w:val="center"/>
        <w:rPr>
          <w:b/>
          <w:sz w:val="20"/>
          <w:szCs w:val="20"/>
        </w:rPr>
      </w:pPr>
      <w:r w:rsidRPr="00FD4669">
        <w:rPr>
          <w:b/>
          <w:sz w:val="20"/>
          <w:szCs w:val="20"/>
        </w:rPr>
        <w:t>April 28, 2019</w:t>
      </w:r>
    </w:p>
    <w:p w14:paraId="5721B269" w14:textId="63810978" w:rsidR="008D7D90" w:rsidRPr="00FD4669" w:rsidRDefault="00E146F1" w:rsidP="00FD4669">
      <w:pPr>
        <w:jc w:val="center"/>
        <w:rPr>
          <w:b/>
          <w:sz w:val="20"/>
          <w:szCs w:val="20"/>
        </w:rPr>
      </w:pPr>
      <w:r w:rsidRPr="00FD4669">
        <w:rPr>
          <w:b/>
          <w:sz w:val="20"/>
          <w:szCs w:val="20"/>
        </w:rPr>
        <w:t>Pressing Onward</w:t>
      </w:r>
      <w:r w:rsidR="00FD4669" w:rsidRPr="00FD4669">
        <w:rPr>
          <w:b/>
          <w:sz w:val="20"/>
          <w:szCs w:val="20"/>
        </w:rPr>
        <w:t xml:space="preserve"> - </w:t>
      </w:r>
      <w:r w:rsidR="008D7D90" w:rsidRPr="00FD4669">
        <w:rPr>
          <w:b/>
          <w:sz w:val="20"/>
          <w:szCs w:val="20"/>
        </w:rPr>
        <w:t>A Study in Philippians</w:t>
      </w:r>
    </w:p>
    <w:p w14:paraId="3EA06505" w14:textId="5095F524" w:rsidR="00E146F1" w:rsidRPr="00FD4669" w:rsidRDefault="00E146F1" w:rsidP="00E146F1">
      <w:pPr>
        <w:jc w:val="center"/>
        <w:rPr>
          <w:b/>
          <w:i/>
          <w:sz w:val="20"/>
          <w:szCs w:val="20"/>
        </w:rPr>
      </w:pPr>
      <w:r w:rsidRPr="00FD4669">
        <w:rPr>
          <w:b/>
          <w:i/>
          <w:sz w:val="20"/>
          <w:szCs w:val="20"/>
        </w:rPr>
        <w:t xml:space="preserve">[Walking the Walk </w:t>
      </w:r>
      <w:r w:rsidR="00503B19" w:rsidRPr="00FD4669">
        <w:rPr>
          <w:b/>
          <w:i/>
          <w:sz w:val="20"/>
          <w:szCs w:val="20"/>
        </w:rPr>
        <w:t xml:space="preserve">&amp; </w:t>
      </w:r>
      <w:r w:rsidRPr="00FD4669">
        <w:rPr>
          <w:b/>
          <w:i/>
          <w:sz w:val="20"/>
          <w:szCs w:val="20"/>
        </w:rPr>
        <w:t>Talking the Talk]</w:t>
      </w:r>
    </w:p>
    <w:p w14:paraId="4498DCC2" w14:textId="113FE545" w:rsidR="00E146F1" w:rsidRDefault="00E146F1" w:rsidP="00E146F1">
      <w:pPr>
        <w:jc w:val="center"/>
        <w:rPr>
          <w:b/>
          <w:sz w:val="20"/>
          <w:szCs w:val="20"/>
          <w:u w:val="single"/>
        </w:rPr>
      </w:pPr>
      <w:r w:rsidRPr="00FD4669">
        <w:rPr>
          <w:b/>
          <w:sz w:val="20"/>
          <w:szCs w:val="20"/>
          <w:u w:val="single"/>
        </w:rPr>
        <w:t>Philippians 2: 14-16</w:t>
      </w:r>
    </w:p>
    <w:p w14:paraId="5B4B5398" w14:textId="77777777" w:rsidR="00FD4669" w:rsidRPr="00FD4669" w:rsidRDefault="00FD4669" w:rsidP="00E146F1">
      <w:pPr>
        <w:jc w:val="center"/>
        <w:rPr>
          <w:b/>
          <w:sz w:val="20"/>
          <w:szCs w:val="20"/>
          <w:u w:val="single"/>
        </w:rPr>
      </w:pPr>
    </w:p>
    <w:p w14:paraId="513BE8B8" w14:textId="00CF5F63" w:rsidR="00076C86" w:rsidRPr="00FD4669" w:rsidRDefault="00076C86" w:rsidP="00DF691F">
      <w:pPr>
        <w:jc w:val="both"/>
        <w:rPr>
          <w:b/>
          <w:i/>
          <w:sz w:val="20"/>
          <w:szCs w:val="20"/>
          <w:u w:val="single"/>
        </w:rPr>
      </w:pPr>
      <w:r w:rsidRPr="00FD4669">
        <w:rPr>
          <w:b/>
          <w:i/>
          <w:sz w:val="20"/>
          <w:szCs w:val="20"/>
          <w:u w:val="single"/>
        </w:rPr>
        <w:t>Introduction</w:t>
      </w:r>
      <w:r w:rsidR="00FD4669" w:rsidRPr="00FD4669">
        <w:rPr>
          <w:b/>
          <w:i/>
          <w:sz w:val="20"/>
          <w:szCs w:val="20"/>
          <w:u w:val="single"/>
        </w:rPr>
        <w:t>:</w:t>
      </w:r>
    </w:p>
    <w:p w14:paraId="315D7759" w14:textId="6D015646" w:rsidR="00076C86" w:rsidRPr="008D7D90" w:rsidRDefault="00076C86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>As Christians</w:t>
      </w:r>
      <w:r w:rsidR="00FD4669">
        <w:rPr>
          <w:sz w:val="20"/>
          <w:szCs w:val="20"/>
        </w:rPr>
        <w:t>,</w:t>
      </w:r>
      <w:r w:rsidRPr="008D7D90">
        <w:rPr>
          <w:sz w:val="20"/>
          <w:szCs w:val="20"/>
        </w:rPr>
        <w:t xml:space="preserve"> we must understand that in our salvation</w:t>
      </w:r>
      <w:r w:rsidR="00976820">
        <w:rPr>
          <w:sz w:val="20"/>
          <w:szCs w:val="20"/>
        </w:rPr>
        <w:t>,</w:t>
      </w:r>
      <w:r w:rsidRPr="008D7D90">
        <w:rPr>
          <w:sz w:val="20"/>
          <w:szCs w:val="20"/>
        </w:rPr>
        <w:t xml:space="preserve"> we </w:t>
      </w:r>
      <w:r w:rsidRPr="008D7D90">
        <w:rPr>
          <w:b/>
          <w:sz w:val="20"/>
          <w:szCs w:val="20"/>
        </w:rPr>
        <w:t>press onward</w:t>
      </w:r>
      <w:r w:rsidRPr="008D7D90">
        <w:rPr>
          <w:sz w:val="20"/>
          <w:szCs w:val="20"/>
        </w:rPr>
        <w:t xml:space="preserve"> toward Christlikeness </w:t>
      </w:r>
      <w:r w:rsidRPr="008D7D90">
        <w:rPr>
          <w:i/>
          <w:sz w:val="20"/>
          <w:szCs w:val="20"/>
        </w:rPr>
        <w:t>and</w:t>
      </w:r>
      <w:r w:rsidRPr="008D7D90">
        <w:rPr>
          <w:sz w:val="20"/>
          <w:szCs w:val="20"/>
        </w:rPr>
        <w:t xml:space="preserve"> at the same time</w:t>
      </w:r>
      <w:r w:rsidR="00976820">
        <w:rPr>
          <w:sz w:val="20"/>
          <w:szCs w:val="20"/>
        </w:rPr>
        <w:t>,</w:t>
      </w:r>
      <w:r w:rsidRPr="008D7D90">
        <w:rPr>
          <w:sz w:val="20"/>
          <w:szCs w:val="20"/>
        </w:rPr>
        <w:t xml:space="preserve"> God is at work in us.</w:t>
      </w:r>
    </w:p>
    <w:p w14:paraId="4D95A6F0" w14:textId="4F535616" w:rsidR="00076C86" w:rsidRPr="008F7FE7" w:rsidRDefault="00076C86" w:rsidP="00DF691F">
      <w:pPr>
        <w:jc w:val="both"/>
        <w:rPr>
          <w:b/>
          <w:i/>
          <w:sz w:val="20"/>
          <w:szCs w:val="20"/>
          <w:u w:val="single"/>
        </w:rPr>
      </w:pPr>
      <w:r w:rsidRPr="008F7FE7">
        <w:rPr>
          <w:b/>
          <w:i/>
          <w:sz w:val="20"/>
          <w:szCs w:val="20"/>
          <w:u w:val="single"/>
        </w:rPr>
        <w:t>Walk</w:t>
      </w:r>
      <w:r w:rsidR="00C15EFA" w:rsidRPr="008F7FE7">
        <w:rPr>
          <w:b/>
          <w:i/>
          <w:sz w:val="20"/>
          <w:szCs w:val="20"/>
          <w:u w:val="single"/>
        </w:rPr>
        <w:t>ing</w:t>
      </w:r>
      <w:r w:rsidRPr="008F7FE7">
        <w:rPr>
          <w:b/>
          <w:i/>
          <w:sz w:val="20"/>
          <w:szCs w:val="20"/>
          <w:u w:val="single"/>
        </w:rPr>
        <w:t xml:space="preserve"> the </w:t>
      </w:r>
      <w:r w:rsidR="00C15EFA" w:rsidRPr="008F7FE7">
        <w:rPr>
          <w:b/>
          <w:i/>
          <w:sz w:val="20"/>
          <w:szCs w:val="20"/>
          <w:u w:val="single"/>
        </w:rPr>
        <w:t>W</w:t>
      </w:r>
      <w:r w:rsidRPr="008F7FE7">
        <w:rPr>
          <w:b/>
          <w:i/>
          <w:sz w:val="20"/>
          <w:szCs w:val="20"/>
          <w:u w:val="single"/>
        </w:rPr>
        <w:t>alk</w:t>
      </w:r>
      <w:r w:rsidR="00C15EFA" w:rsidRPr="008F7FE7">
        <w:rPr>
          <w:b/>
          <w:i/>
          <w:sz w:val="20"/>
          <w:szCs w:val="20"/>
          <w:u w:val="single"/>
        </w:rPr>
        <w:t xml:space="preserve"> (v</w:t>
      </w:r>
      <w:r w:rsidR="008815FC">
        <w:rPr>
          <w:b/>
          <w:i/>
          <w:sz w:val="20"/>
          <w:szCs w:val="20"/>
          <w:u w:val="single"/>
        </w:rPr>
        <w:t xml:space="preserve"> </w:t>
      </w:r>
      <w:r w:rsidR="00C15EFA" w:rsidRPr="008F7FE7">
        <w:rPr>
          <w:b/>
          <w:i/>
          <w:sz w:val="20"/>
          <w:szCs w:val="20"/>
          <w:u w:val="single"/>
        </w:rPr>
        <w:t>14</w:t>
      </w:r>
      <w:r w:rsidR="00503B19" w:rsidRPr="008F7FE7">
        <w:rPr>
          <w:b/>
          <w:i/>
          <w:sz w:val="20"/>
          <w:szCs w:val="20"/>
          <w:u w:val="single"/>
        </w:rPr>
        <w:t>-15</w:t>
      </w:r>
      <w:r w:rsidR="00C15EFA" w:rsidRPr="008F7FE7">
        <w:rPr>
          <w:b/>
          <w:i/>
          <w:sz w:val="20"/>
          <w:szCs w:val="20"/>
          <w:u w:val="single"/>
        </w:rPr>
        <w:t>)</w:t>
      </w:r>
      <w:r w:rsidR="008F7FE7">
        <w:rPr>
          <w:b/>
          <w:i/>
          <w:sz w:val="20"/>
          <w:szCs w:val="20"/>
          <w:u w:val="single"/>
        </w:rPr>
        <w:t>:</w:t>
      </w:r>
    </w:p>
    <w:p w14:paraId="2621AA89" w14:textId="30176CB2" w:rsidR="00C15EFA" w:rsidRPr="008D7D90" w:rsidRDefault="00C15EFA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 xml:space="preserve">In this section, Paul continues to show us what it looks like to live out our faith in our _________________ life.  </w:t>
      </w:r>
    </w:p>
    <w:p w14:paraId="0DB1B1A6" w14:textId="1F6F3647" w:rsidR="00C15EFA" w:rsidRPr="008D7D90" w:rsidRDefault="00C15EFA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>People who do not follow Christ or people who are</w:t>
      </w:r>
      <w:r w:rsidR="00EB413B">
        <w:rPr>
          <w:sz w:val="20"/>
          <w:szCs w:val="20"/>
        </w:rPr>
        <w:t xml:space="preserve"> not</w:t>
      </w:r>
      <w:r w:rsidRPr="008D7D90">
        <w:rPr>
          <w:sz w:val="20"/>
          <w:szCs w:val="20"/>
        </w:rPr>
        <w:t xml:space="preserve"> </w:t>
      </w:r>
      <w:r w:rsidRPr="008D7D90">
        <w:rPr>
          <w:b/>
          <w:sz w:val="20"/>
          <w:szCs w:val="20"/>
        </w:rPr>
        <w:t>pressing onward</w:t>
      </w:r>
      <w:r w:rsidRPr="008D7D90">
        <w:rPr>
          <w:sz w:val="20"/>
          <w:szCs w:val="20"/>
        </w:rPr>
        <w:t xml:space="preserve"> toward Him live lives marked with _______________ _________________ and are only concerned with their own interests. </w:t>
      </w:r>
    </w:p>
    <w:p w14:paraId="6CCD9091" w14:textId="4BB6E0DC" w:rsidR="00C15EFA" w:rsidRPr="008D7D90" w:rsidRDefault="00C15EFA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 xml:space="preserve">The people of God who are </w:t>
      </w:r>
      <w:r w:rsidRPr="008D7D90">
        <w:rPr>
          <w:b/>
          <w:sz w:val="20"/>
          <w:szCs w:val="20"/>
        </w:rPr>
        <w:t>pressing onward</w:t>
      </w:r>
      <w:r w:rsidRPr="008D7D90">
        <w:rPr>
          <w:sz w:val="20"/>
          <w:szCs w:val="20"/>
        </w:rPr>
        <w:t xml:space="preserve"> toward Christ are known for their humility, compassion, and __________________ toward others. </w:t>
      </w:r>
    </w:p>
    <w:p w14:paraId="41DD26D2" w14:textId="54C57BE0" w:rsidR="00C15EFA" w:rsidRPr="008D7D90" w:rsidRDefault="00C15EFA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>It is important for Christians to live this way so the light of Christ might shine through us and demonstrate</w:t>
      </w:r>
      <w:r w:rsidR="0032013D">
        <w:rPr>
          <w:sz w:val="20"/>
          <w:szCs w:val="20"/>
        </w:rPr>
        <w:t>,</w:t>
      </w:r>
      <w:r w:rsidRPr="008D7D90">
        <w:rPr>
          <w:sz w:val="20"/>
          <w:szCs w:val="20"/>
        </w:rPr>
        <w:t xml:space="preserve"> because of God’s work in us, there is now a clear change and difference in our lives. </w:t>
      </w:r>
    </w:p>
    <w:p w14:paraId="07BA9FAE" w14:textId="5A108AA6" w:rsidR="00030590" w:rsidRPr="008D7D90" w:rsidRDefault="00030590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 xml:space="preserve">To be blameless and innocent does not mean </w:t>
      </w:r>
      <w:r w:rsidR="00503B19" w:rsidRPr="008D7D90">
        <w:rPr>
          <w:sz w:val="20"/>
          <w:szCs w:val="20"/>
        </w:rPr>
        <w:t>perfection</w:t>
      </w:r>
      <w:r w:rsidRPr="008D7D90">
        <w:rPr>
          <w:sz w:val="20"/>
          <w:szCs w:val="20"/>
        </w:rPr>
        <w:t>,</w:t>
      </w:r>
      <w:r w:rsidR="00503B19" w:rsidRPr="008D7D90">
        <w:rPr>
          <w:sz w:val="20"/>
          <w:szCs w:val="20"/>
        </w:rPr>
        <w:t xml:space="preserve"> rather it is the idea of ______________living out what we believe so that our character is known to others. </w:t>
      </w:r>
      <w:r w:rsidRPr="008D7D90">
        <w:rPr>
          <w:sz w:val="20"/>
          <w:szCs w:val="20"/>
        </w:rPr>
        <w:t xml:space="preserve"> </w:t>
      </w:r>
    </w:p>
    <w:p w14:paraId="0AED0B52" w14:textId="66C8B671" w:rsidR="00503B19" w:rsidRPr="008D7D90" w:rsidRDefault="00D66070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>Walking the walk (living out what we believe day to day</w:t>
      </w:r>
      <w:r w:rsidR="00A17F75">
        <w:rPr>
          <w:sz w:val="20"/>
          <w:szCs w:val="20"/>
        </w:rPr>
        <w:t>)</w:t>
      </w:r>
      <w:r w:rsidRPr="008D7D90">
        <w:rPr>
          <w:sz w:val="20"/>
          <w:szCs w:val="20"/>
        </w:rPr>
        <w:t xml:space="preserve"> is </w:t>
      </w:r>
      <w:r w:rsidR="00FF33A7" w:rsidRPr="008D7D90">
        <w:rPr>
          <w:sz w:val="20"/>
          <w:szCs w:val="20"/>
        </w:rPr>
        <w:t>important,</w:t>
      </w:r>
      <w:r w:rsidRPr="008D7D90">
        <w:rPr>
          <w:sz w:val="20"/>
          <w:szCs w:val="20"/>
        </w:rPr>
        <w:t xml:space="preserve"> but it is not enough by itself to save people or to communicate the gospel message to those around us. </w:t>
      </w:r>
    </w:p>
    <w:p w14:paraId="41E85C84" w14:textId="33067177" w:rsidR="00D66070" w:rsidRPr="008D7D90" w:rsidRDefault="00D66070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lastRenderedPageBreak/>
        <w:t xml:space="preserve">Walking the walk provides a _________________ by which we proclaim the message of the gospel to others. </w:t>
      </w:r>
    </w:p>
    <w:p w14:paraId="1F806031" w14:textId="4B1A7A62" w:rsidR="00D66070" w:rsidRPr="00FD4669" w:rsidRDefault="00D66070" w:rsidP="00DF691F">
      <w:pPr>
        <w:jc w:val="both"/>
        <w:rPr>
          <w:b/>
          <w:i/>
          <w:sz w:val="20"/>
          <w:szCs w:val="20"/>
          <w:u w:val="single"/>
        </w:rPr>
      </w:pPr>
      <w:r w:rsidRPr="00FD4669">
        <w:rPr>
          <w:b/>
          <w:i/>
          <w:sz w:val="20"/>
          <w:szCs w:val="20"/>
          <w:u w:val="single"/>
        </w:rPr>
        <w:t>Talking the Talk (v</w:t>
      </w:r>
      <w:r w:rsidR="008815FC">
        <w:rPr>
          <w:b/>
          <w:i/>
          <w:sz w:val="20"/>
          <w:szCs w:val="20"/>
          <w:u w:val="single"/>
        </w:rPr>
        <w:t xml:space="preserve"> </w:t>
      </w:r>
      <w:r w:rsidRPr="00FD4669">
        <w:rPr>
          <w:b/>
          <w:i/>
          <w:sz w:val="20"/>
          <w:szCs w:val="20"/>
          <w:u w:val="single"/>
        </w:rPr>
        <w:t>16)</w:t>
      </w:r>
      <w:r w:rsidR="00FD4669" w:rsidRPr="00FD4669">
        <w:rPr>
          <w:b/>
          <w:i/>
          <w:sz w:val="20"/>
          <w:szCs w:val="20"/>
          <w:u w:val="single"/>
        </w:rPr>
        <w:t>:</w:t>
      </w:r>
    </w:p>
    <w:p w14:paraId="193BA046" w14:textId="5D94C3CC" w:rsidR="00D66070" w:rsidRPr="008D7D90" w:rsidRDefault="00D66070" w:rsidP="00DF691F">
      <w:pPr>
        <w:jc w:val="both"/>
        <w:rPr>
          <w:sz w:val="20"/>
          <w:szCs w:val="20"/>
        </w:rPr>
      </w:pPr>
      <w:r w:rsidRPr="008D7D90">
        <w:rPr>
          <w:sz w:val="20"/>
          <w:szCs w:val="20"/>
        </w:rPr>
        <w:t xml:space="preserve">Holding fast to the word of life means two things for us as believers in Christ. </w:t>
      </w:r>
    </w:p>
    <w:p w14:paraId="2F2861D2" w14:textId="1554B88E" w:rsidR="008D7D90" w:rsidRPr="008D7D90" w:rsidRDefault="008D7D90" w:rsidP="00DF691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D7D90">
        <w:rPr>
          <w:sz w:val="20"/>
          <w:szCs w:val="20"/>
        </w:rPr>
        <w:t>We are to hold fast to what we _____________ (the gospel message of Jesus Christ)</w:t>
      </w:r>
      <w:bookmarkStart w:id="0" w:name="_GoBack"/>
      <w:bookmarkEnd w:id="0"/>
      <w:r w:rsidRPr="008D7D90">
        <w:rPr>
          <w:sz w:val="20"/>
          <w:szCs w:val="20"/>
        </w:rPr>
        <w:t xml:space="preserve">. </w:t>
      </w:r>
    </w:p>
    <w:p w14:paraId="6E38DF46" w14:textId="3CD7F392" w:rsidR="008D7D90" w:rsidRPr="008D7D90" w:rsidRDefault="008D7D90" w:rsidP="00DF691F">
      <w:pPr>
        <w:ind w:left="720"/>
        <w:jc w:val="both"/>
        <w:rPr>
          <w:sz w:val="20"/>
          <w:szCs w:val="20"/>
        </w:rPr>
      </w:pPr>
      <w:r w:rsidRPr="008D7D90">
        <w:rPr>
          <w:sz w:val="20"/>
          <w:szCs w:val="20"/>
        </w:rPr>
        <w:t>This means we</w:t>
      </w:r>
      <w:r w:rsidR="00397B2A">
        <w:rPr>
          <w:sz w:val="20"/>
          <w:szCs w:val="20"/>
        </w:rPr>
        <w:t xml:space="preserve"> are </w:t>
      </w:r>
      <w:r w:rsidRPr="008D7D90">
        <w:rPr>
          <w:sz w:val="20"/>
          <w:szCs w:val="20"/>
        </w:rPr>
        <w:t xml:space="preserve">not only to live out our faith day to </w:t>
      </w:r>
      <w:r w:rsidR="00FF33A7" w:rsidRPr="008D7D90">
        <w:rPr>
          <w:sz w:val="20"/>
          <w:szCs w:val="20"/>
        </w:rPr>
        <w:t>day,</w:t>
      </w:r>
      <w:r w:rsidRPr="008D7D90">
        <w:rPr>
          <w:sz w:val="20"/>
          <w:szCs w:val="20"/>
        </w:rPr>
        <w:t xml:space="preserve"> but it also means we spend time praying, reading, studying the Bible and we allow ourselves to be taught from it. </w:t>
      </w:r>
    </w:p>
    <w:p w14:paraId="108C549A" w14:textId="77777777" w:rsidR="008D7D90" w:rsidRPr="008D7D90" w:rsidRDefault="008D7D90" w:rsidP="00DF691F">
      <w:pPr>
        <w:pStyle w:val="ListParagraph"/>
        <w:ind w:left="1080"/>
        <w:jc w:val="both"/>
        <w:rPr>
          <w:sz w:val="20"/>
          <w:szCs w:val="20"/>
        </w:rPr>
      </w:pPr>
    </w:p>
    <w:p w14:paraId="7FD5B41A" w14:textId="3F18B449" w:rsidR="008D7D90" w:rsidRPr="008D7D90" w:rsidRDefault="008D7D90" w:rsidP="00DF691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8D7D90">
        <w:rPr>
          <w:sz w:val="20"/>
          <w:szCs w:val="20"/>
        </w:rPr>
        <w:t>Holding fast to the word also means _______________ the gospel message of Jesus to others.</w:t>
      </w:r>
    </w:p>
    <w:p w14:paraId="508BA6C3" w14:textId="52422A08" w:rsidR="008D7D90" w:rsidRPr="008D7D90" w:rsidRDefault="008D7D90" w:rsidP="00DF691F">
      <w:pPr>
        <w:ind w:left="720"/>
        <w:jc w:val="both"/>
        <w:rPr>
          <w:sz w:val="20"/>
          <w:szCs w:val="20"/>
        </w:rPr>
      </w:pPr>
      <w:r w:rsidRPr="008D7D90">
        <w:rPr>
          <w:sz w:val="20"/>
          <w:szCs w:val="20"/>
        </w:rPr>
        <w:t>This means as we live out our faith practically, we also pray and seek opportunities to share the gospel with others</w:t>
      </w:r>
      <w:r w:rsidR="005A4611">
        <w:rPr>
          <w:sz w:val="20"/>
          <w:szCs w:val="20"/>
        </w:rPr>
        <w:t>,</w:t>
      </w:r>
      <w:r w:rsidRPr="008D7D90">
        <w:rPr>
          <w:sz w:val="20"/>
          <w:szCs w:val="20"/>
        </w:rPr>
        <w:t xml:space="preserve"> so they too can know the grace that God</w:t>
      </w:r>
      <w:r w:rsidR="005A4611">
        <w:rPr>
          <w:sz w:val="20"/>
          <w:szCs w:val="20"/>
        </w:rPr>
        <w:t xml:space="preserve"> gives</w:t>
      </w:r>
      <w:r w:rsidRPr="008D7D90">
        <w:rPr>
          <w:sz w:val="20"/>
          <w:szCs w:val="20"/>
        </w:rPr>
        <w:t xml:space="preserve"> to forgive sin and cause change in </w:t>
      </w:r>
      <w:r w:rsidR="008815FC">
        <w:rPr>
          <w:sz w:val="20"/>
          <w:szCs w:val="20"/>
        </w:rPr>
        <w:t>their</w:t>
      </w:r>
      <w:r w:rsidRPr="008D7D90">
        <w:rPr>
          <w:sz w:val="20"/>
          <w:szCs w:val="20"/>
        </w:rPr>
        <w:t xml:space="preserve"> lives. </w:t>
      </w:r>
    </w:p>
    <w:p w14:paraId="3484837B" w14:textId="7C80E159" w:rsidR="008D7D90" w:rsidRPr="00FD4669" w:rsidRDefault="008D7D90" w:rsidP="00DF691F">
      <w:pPr>
        <w:jc w:val="both"/>
        <w:rPr>
          <w:b/>
          <w:i/>
          <w:sz w:val="20"/>
          <w:szCs w:val="20"/>
          <w:u w:val="single"/>
        </w:rPr>
      </w:pPr>
      <w:r w:rsidRPr="00FD4669">
        <w:rPr>
          <w:b/>
          <w:i/>
          <w:sz w:val="20"/>
          <w:szCs w:val="20"/>
          <w:u w:val="single"/>
        </w:rPr>
        <w:t>Application</w:t>
      </w:r>
      <w:r w:rsidR="00FD4669" w:rsidRPr="00FD4669">
        <w:rPr>
          <w:b/>
          <w:i/>
          <w:sz w:val="20"/>
          <w:szCs w:val="20"/>
          <w:u w:val="single"/>
        </w:rPr>
        <w:t>:</w:t>
      </w:r>
    </w:p>
    <w:p w14:paraId="19E9E53D" w14:textId="56E3956C" w:rsidR="008D7D90" w:rsidRDefault="00C71167" w:rsidP="00DF69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 encouraged, God’s work in you will enable you to live out your faith practically day to day. </w:t>
      </w:r>
    </w:p>
    <w:p w14:paraId="73E82D38" w14:textId="27320257" w:rsidR="00C71167" w:rsidRDefault="00C71167" w:rsidP="00DF691F">
      <w:pPr>
        <w:jc w:val="both"/>
        <w:rPr>
          <w:sz w:val="20"/>
          <w:szCs w:val="20"/>
        </w:rPr>
      </w:pPr>
      <w:r>
        <w:rPr>
          <w:sz w:val="20"/>
          <w:szCs w:val="20"/>
        </w:rPr>
        <w:t>Let us strive to be people who hold fast to what we believe as we study the Word and give ourselves to it.</w:t>
      </w:r>
    </w:p>
    <w:p w14:paraId="4490864B" w14:textId="74432B62" w:rsidR="00C71167" w:rsidRDefault="00C71167" w:rsidP="00DF69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Let us strive to be people who hold forth the Word to others as we share the gospel with those around us. </w:t>
      </w:r>
    </w:p>
    <w:p w14:paraId="4FE4364D" w14:textId="010410CD" w:rsidR="00FD4669" w:rsidRDefault="00FD4669" w:rsidP="00DF691F">
      <w:pPr>
        <w:jc w:val="both"/>
        <w:rPr>
          <w:sz w:val="20"/>
          <w:szCs w:val="20"/>
        </w:rPr>
      </w:pPr>
    </w:p>
    <w:p w14:paraId="1405405F" w14:textId="28834352" w:rsidR="00FD4669" w:rsidRDefault="00FD4669" w:rsidP="00DF691F">
      <w:pPr>
        <w:jc w:val="both"/>
        <w:rPr>
          <w:sz w:val="20"/>
          <w:szCs w:val="20"/>
        </w:rPr>
      </w:pPr>
    </w:p>
    <w:p w14:paraId="79E3261B" w14:textId="77777777" w:rsidR="00FD4669" w:rsidRDefault="00FD4669" w:rsidP="00DF691F">
      <w:pPr>
        <w:jc w:val="both"/>
        <w:rPr>
          <w:sz w:val="20"/>
          <w:szCs w:val="20"/>
        </w:rPr>
      </w:pPr>
    </w:p>
    <w:p w14:paraId="4ADD7EA4" w14:textId="65CA3E54" w:rsidR="008D7D90" w:rsidRPr="00FD4669" w:rsidRDefault="00C71167" w:rsidP="00DF691F">
      <w:pPr>
        <w:jc w:val="both"/>
        <w:rPr>
          <w:b/>
          <w:sz w:val="20"/>
          <w:szCs w:val="20"/>
        </w:rPr>
      </w:pPr>
      <w:r w:rsidRPr="00FD4669">
        <w:rPr>
          <w:b/>
          <w:sz w:val="20"/>
          <w:szCs w:val="20"/>
          <w:u w:val="single"/>
        </w:rPr>
        <w:t>Blanks:</w:t>
      </w:r>
      <w:r w:rsidRPr="00FD4669">
        <w:rPr>
          <w:b/>
          <w:sz w:val="20"/>
          <w:szCs w:val="20"/>
        </w:rPr>
        <w:t xml:space="preserve"> everyday; self-centeredness; selflessness; faithfully; platform; believe; sharing.</w:t>
      </w:r>
    </w:p>
    <w:p w14:paraId="13DC559E" w14:textId="77777777" w:rsidR="008D7D90" w:rsidRPr="00503B19" w:rsidRDefault="008D7D90" w:rsidP="008D7D90">
      <w:pPr>
        <w:pStyle w:val="ListParagraph"/>
        <w:ind w:left="1080"/>
      </w:pPr>
    </w:p>
    <w:sectPr w:rsidR="008D7D90" w:rsidRPr="00503B19" w:rsidSect="00FD4669">
      <w:pgSz w:w="792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077D5"/>
    <w:multiLevelType w:val="hybridMultilevel"/>
    <w:tmpl w:val="71AE9984"/>
    <w:lvl w:ilvl="0" w:tplc="394C99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F1"/>
    <w:rsid w:val="00030590"/>
    <w:rsid w:val="00076C86"/>
    <w:rsid w:val="002F5B4C"/>
    <w:rsid w:val="0032013D"/>
    <w:rsid w:val="00397B2A"/>
    <w:rsid w:val="00503B19"/>
    <w:rsid w:val="0059278E"/>
    <w:rsid w:val="005A4611"/>
    <w:rsid w:val="00603650"/>
    <w:rsid w:val="0073107B"/>
    <w:rsid w:val="00751AB2"/>
    <w:rsid w:val="008815FC"/>
    <w:rsid w:val="008D7D90"/>
    <w:rsid w:val="008F7FE7"/>
    <w:rsid w:val="00976820"/>
    <w:rsid w:val="00A17F75"/>
    <w:rsid w:val="00C15EFA"/>
    <w:rsid w:val="00C71167"/>
    <w:rsid w:val="00D66070"/>
    <w:rsid w:val="00DF691F"/>
    <w:rsid w:val="00E146F1"/>
    <w:rsid w:val="00E634FD"/>
    <w:rsid w:val="00EB413B"/>
    <w:rsid w:val="00F341A9"/>
    <w:rsid w:val="00FD4669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7DA8"/>
  <w15:chartTrackingRefBased/>
  <w15:docId w15:val="{F12483D2-F717-4825-855F-4D32BAA2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2019-04-26T14:11:00Z</cp:lastPrinted>
  <dcterms:created xsi:type="dcterms:W3CDTF">2019-04-29T13:45:00Z</dcterms:created>
  <dcterms:modified xsi:type="dcterms:W3CDTF">2019-04-29T13:45:00Z</dcterms:modified>
</cp:coreProperties>
</file>